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0" w:rsidRPr="00E861AD" w:rsidRDefault="00491730" w:rsidP="00491730">
      <w:pPr>
        <w:rPr>
          <w:b/>
        </w:rPr>
      </w:pPr>
      <w:r w:rsidRPr="00E861AD">
        <w:rPr>
          <w:b/>
        </w:rPr>
        <w:t>ПРОГУЛИВАНИЕ ЗАНЯТИЙ</w:t>
      </w:r>
    </w:p>
    <w:p w:rsidR="00491730" w:rsidRDefault="00491730" w:rsidP="00491730"/>
    <w:p w:rsidR="00491730" w:rsidRDefault="00491730" w:rsidP="00491730">
      <w:bookmarkStart w:id="0" w:name="_GoBack"/>
      <w:bookmarkEnd w:id="0"/>
    </w:p>
    <w:p w:rsidR="00491730" w:rsidRDefault="00491730" w:rsidP="00491730">
      <w:proofErr w:type="spellStart"/>
      <w:r>
        <w:t>Прогуливание</w:t>
      </w:r>
      <w:proofErr w:type="spellEnd"/>
      <w:r>
        <w:t xml:space="preserve"> занятий (уклонение от учебы) - одна из основных проблем современных школьников.  </w:t>
      </w:r>
    </w:p>
    <w:p w:rsidR="00491730" w:rsidRDefault="00491730" w:rsidP="00491730"/>
    <w:p w:rsidR="00491730" w:rsidRDefault="00491730" w:rsidP="00491730">
      <w:r w:rsidRPr="00BA5809">
        <w:rPr>
          <w:b/>
        </w:rPr>
        <w:t>Причины</w:t>
      </w:r>
      <w:r>
        <w:t xml:space="preserve"> </w:t>
      </w:r>
      <w:proofErr w:type="spellStart"/>
      <w:r>
        <w:t>прогуливания</w:t>
      </w:r>
      <w:proofErr w:type="spellEnd"/>
      <w:r>
        <w:t xml:space="preserve"> занятий разные. </w:t>
      </w:r>
    </w:p>
    <w:p w:rsidR="00491730" w:rsidRPr="00782D45" w:rsidRDefault="00491730" w:rsidP="00491730">
      <w:pPr>
        <w:numPr>
          <w:ilvl w:val="0"/>
          <w:numId w:val="1"/>
        </w:numPr>
        <w:tabs>
          <w:tab w:val="clear" w:pos="-1187"/>
          <w:tab w:val="num" w:pos="360"/>
        </w:tabs>
        <w:ind w:left="540" w:hanging="540"/>
      </w:pPr>
      <w:r>
        <w:t>Низкая мотивация ребенка к</w:t>
      </w:r>
      <w:r w:rsidRPr="00782D45">
        <w:t xml:space="preserve"> </w:t>
      </w:r>
      <w:r>
        <w:t>учебе</w:t>
      </w:r>
    </w:p>
    <w:p w:rsidR="00491730" w:rsidRDefault="00491730" w:rsidP="00491730">
      <w:pPr>
        <w:numPr>
          <w:ilvl w:val="0"/>
          <w:numId w:val="1"/>
        </w:numPr>
        <w:tabs>
          <w:tab w:val="clear" w:pos="-1187"/>
          <w:tab w:val="num" w:pos="360"/>
        </w:tabs>
        <w:ind w:left="540" w:hanging="540"/>
      </w:pPr>
      <w:r>
        <w:t>Конфликты в школе (со сверстниками, с учителями и пр.)</w:t>
      </w:r>
    </w:p>
    <w:p w:rsidR="00491730" w:rsidRPr="00850A1C" w:rsidRDefault="00491730" w:rsidP="00491730">
      <w:pPr>
        <w:numPr>
          <w:ilvl w:val="0"/>
          <w:numId w:val="1"/>
        </w:numPr>
        <w:tabs>
          <w:tab w:val="clear" w:pos="-1187"/>
          <w:tab w:val="num" w:pos="360"/>
        </w:tabs>
        <w:ind w:left="540" w:hanging="540"/>
      </w:pPr>
      <w:r w:rsidRPr="00850A1C">
        <w:t>Невыполнение родительских обязанностей</w:t>
      </w:r>
    </w:p>
    <w:p w:rsidR="00491730" w:rsidRPr="00850A1C" w:rsidRDefault="00491730" w:rsidP="00491730">
      <w:pPr>
        <w:numPr>
          <w:ilvl w:val="0"/>
          <w:numId w:val="1"/>
        </w:numPr>
        <w:tabs>
          <w:tab w:val="clear" w:pos="-1187"/>
          <w:tab w:val="num" w:pos="360"/>
        </w:tabs>
        <w:ind w:left="540" w:hanging="540"/>
      </w:pPr>
      <w:r w:rsidRPr="00850A1C">
        <w:t>Личностны</w:t>
      </w:r>
      <w:r>
        <w:t>е психологические</w:t>
      </w:r>
      <w:r w:rsidRPr="00850A1C">
        <w:t xml:space="preserve"> особенности</w:t>
      </w:r>
    </w:p>
    <w:p w:rsidR="00491730" w:rsidRDefault="00491730" w:rsidP="00491730">
      <w:pPr>
        <w:numPr>
          <w:ilvl w:val="0"/>
          <w:numId w:val="1"/>
        </w:numPr>
        <w:tabs>
          <w:tab w:val="clear" w:pos="-1187"/>
          <w:tab w:val="num" w:pos="360"/>
        </w:tabs>
        <w:ind w:left="540" w:hanging="540"/>
      </w:pPr>
      <w:r w:rsidRPr="00850A1C">
        <w:t>Вирус интернета</w:t>
      </w:r>
    </w:p>
    <w:p w:rsidR="00945F34" w:rsidRDefault="00491730" w:rsidP="00491730">
      <w:r>
        <w:t xml:space="preserve">Двадцать первый век считается веком высоких технологий. И некоторые подростки полагают, что в школу ходить не обязательно, достаточно добраться до компьютера и на </w:t>
      </w:r>
      <w:proofErr w:type="spellStart"/>
      <w:r>
        <w:t>дилетанском</w:t>
      </w:r>
      <w:proofErr w:type="spellEnd"/>
      <w:r>
        <w:t xml:space="preserve"> уровне научиться пользоваться джойстиком.</w:t>
      </w:r>
    </w:p>
    <w:p w:rsidR="00491730" w:rsidRDefault="00491730" w:rsidP="00491730">
      <w:pPr>
        <w:jc w:val="center"/>
        <w:rPr>
          <w:b/>
        </w:rPr>
      </w:pPr>
      <w:r>
        <w:rPr>
          <w:b/>
        </w:rPr>
        <w:t>СИСТЕМАТИЧЕСКИЕ ПРОГУЛЫ</w:t>
      </w:r>
    </w:p>
    <w:p w:rsidR="00491730" w:rsidRPr="00E23282" w:rsidRDefault="00491730" w:rsidP="00491730">
      <w:pPr>
        <w:jc w:val="center"/>
        <w:rPr>
          <w:b/>
        </w:rPr>
      </w:pPr>
    </w:p>
    <w:p w:rsidR="00491730" w:rsidRDefault="00491730" w:rsidP="00491730">
      <w:pPr>
        <w:ind w:firstLine="709"/>
        <w:jc w:val="both"/>
        <w:rPr>
          <w:u w:val="single"/>
        </w:rPr>
      </w:pPr>
      <w:r w:rsidRPr="00167F20">
        <w:t xml:space="preserve">В основе возникновения и развития школьной </w:t>
      </w:r>
      <w:proofErr w:type="spellStart"/>
      <w:r w:rsidRPr="00167F20">
        <w:t>дезадаптации</w:t>
      </w:r>
      <w:proofErr w:type="spellEnd"/>
      <w:r w:rsidRPr="00167F20">
        <w:t xml:space="preserve"> в виде систематических пропусков занятий  </w:t>
      </w:r>
      <w:r>
        <w:t xml:space="preserve">могут лежать </w:t>
      </w:r>
      <w:r w:rsidRPr="00167F20">
        <w:t>психопатологические расстройства, определенные психологические особенности личности: повышенная тревожность, снижение учебной мотивации, неспособность  адекватной оцен</w:t>
      </w:r>
      <w:r>
        <w:t>ки себя в учебной деятельности.</w:t>
      </w:r>
    </w:p>
    <w:p w:rsidR="00491730" w:rsidRPr="00167F20" w:rsidRDefault="00491730" w:rsidP="00491730">
      <w:pPr>
        <w:ind w:firstLine="397"/>
        <w:jc w:val="both"/>
      </w:pPr>
      <w:r w:rsidRPr="00167F20">
        <w:t>Наряду с этим у подростков</w:t>
      </w:r>
      <w:r>
        <w:t>,</w:t>
      </w:r>
      <w:r w:rsidRPr="00167F20">
        <w:t xml:space="preserve"> </w:t>
      </w:r>
      <w:r>
        <w:t xml:space="preserve">систематически прогуливающих занятия, </w:t>
      </w:r>
      <w:r w:rsidRPr="00167F20">
        <w:t>наблюд</w:t>
      </w:r>
      <w:r>
        <w:t xml:space="preserve">аются трудности </w:t>
      </w:r>
      <w:proofErr w:type="spellStart"/>
      <w:r>
        <w:t>самоосознавания</w:t>
      </w:r>
      <w:proofErr w:type="spellEnd"/>
      <w:r>
        <w:t>.</w:t>
      </w:r>
      <w:r w:rsidRPr="00167F20">
        <w:t xml:space="preserve"> Они</w:t>
      </w:r>
      <w:r>
        <w:t xml:space="preserve"> </w:t>
      </w:r>
      <w:r w:rsidRPr="00167F20">
        <w:t>практически не отмечают у себя симптомов тревоги и депрес</w:t>
      </w:r>
      <w:r>
        <w:t>сии, нарушений</w:t>
      </w:r>
      <w:r w:rsidRPr="00167F20">
        <w:t xml:space="preserve"> отношений с родите</w:t>
      </w:r>
      <w:r>
        <w:t xml:space="preserve">лями, педагогами и сверстниками. Такие дети могут испытывать </w:t>
      </w:r>
      <w:r w:rsidRPr="00167F20">
        <w:t>трудности в  установлении адекватных межличностных контактов</w:t>
      </w:r>
      <w:r>
        <w:t>.</w:t>
      </w:r>
    </w:p>
    <w:p w:rsidR="00491730" w:rsidRDefault="00491730" w:rsidP="00491730">
      <w:pPr>
        <w:ind w:firstLine="510"/>
        <w:jc w:val="both"/>
      </w:pPr>
    </w:p>
    <w:p w:rsidR="00491730" w:rsidRDefault="00491730" w:rsidP="00491730">
      <w:pPr>
        <w:ind w:firstLine="510"/>
        <w:jc w:val="both"/>
      </w:pPr>
      <w:r>
        <w:t xml:space="preserve">Родители злостных прогульщиков могут привлекаться Комиссией по делам несовершеннолетних к административной ответственности  по причине ненадлежащего исполнения своих обязанностей по содержанию, воспитанию, обучению, защите прав </w:t>
      </w:r>
      <w:r>
        <w:t>и интересов несовершеннолетних.</w:t>
      </w:r>
    </w:p>
    <w:p w:rsidR="00491730" w:rsidRDefault="00491730" w:rsidP="00491730">
      <w:pPr>
        <w:ind w:firstLine="397"/>
        <w:jc w:val="both"/>
      </w:pPr>
      <w:r w:rsidRPr="002D1B2F">
        <w:t>Наверное, каждый вспомнит хотя бы один случай, когда он по "совершенно объективным" обстоятельствам опаздывал или пропускал нежелательную встречу; слишком поздно вспоминал о необходимости позвонить по неприятному делу.</w:t>
      </w:r>
    </w:p>
    <w:p w:rsidR="00491730" w:rsidRDefault="00491730" w:rsidP="00491730">
      <w:pPr>
        <w:ind w:firstLine="397"/>
        <w:jc w:val="both"/>
      </w:pPr>
      <w:r>
        <w:t>Прогулы уроков (уклонение от учебы) - одна из основных проблем современных школьников.</w:t>
      </w:r>
    </w:p>
    <w:p w:rsidR="00491730" w:rsidRDefault="00491730" w:rsidP="00491730">
      <w:pPr>
        <w:ind w:firstLine="397"/>
        <w:jc w:val="both"/>
      </w:pPr>
    </w:p>
    <w:p w:rsidR="00491730" w:rsidRDefault="00491730" w:rsidP="00491730">
      <w:pPr>
        <w:ind w:firstLine="397"/>
      </w:pPr>
      <w:r w:rsidRPr="00A60A74">
        <w:rPr>
          <w:b/>
        </w:rPr>
        <w:t>Какие существуют причины</w:t>
      </w:r>
      <w:r>
        <w:t>, по которым дети прогуливают школу, «забивают», так сказать, на уроки и не выполняют их?</w:t>
      </w:r>
    </w:p>
    <w:p w:rsidR="00491730" w:rsidRDefault="00491730" w:rsidP="00491730">
      <w:pPr>
        <w:ind w:firstLine="397"/>
        <w:jc w:val="both"/>
      </w:pPr>
    </w:p>
    <w:p w:rsidR="00491730" w:rsidRDefault="00491730" w:rsidP="00491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Первая причина, почему ребенок не ходит в школу – это банальная лень. Естественно, для лени должен быть повод: а именно, свобода действий и поощрение этого со стороны родителей, в принципе, лень – это ведь неотъемлемый фактор современной молодежи.</w:t>
      </w:r>
    </w:p>
    <w:p w:rsidR="00491730" w:rsidRDefault="00491730" w:rsidP="00491730">
      <w:pPr>
        <w:jc w:val="both"/>
      </w:pPr>
    </w:p>
    <w:p w:rsidR="00491730" w:rsidRDefault="00491730" w:rsidP="00491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Вторая - усталость. </w:t>
      </w:r>
      <w:proofErr w:type="gramStart"/>
      <w:r>
        <w:t>Ребенок может быть совершенно измотан нагрузкой, которая свалилась на его хрупкие плечи: это и тренировки всевозможные и посещение секций и учеба в музыкальной и других побочных школах.</w:t>
      </w:r>
      <w:proofErr w:type="gramEnd"/>
      <w:r>
        <w:t xml:space="preserve"> Итог – никакого желания и сил для посещения школы.</w:t>
      </w:r>
    </w:p>
    <w:p w:rsidR="00491730" w:rsidRDefault="00491730" w:rsidP="00491730">
      <w:pPr>
        <w:jc w:val="both"/>
      </w:pPr>
    </w:p>
    <w:p w:rsidR="00491730" w:rsidRDefault="00491730" w:rsidP="00491730">
      <w:pPr>
        <w:jc w:val="both"/>
      </w:pPr>
    </w:p>
    <w:p w:rsidR="00491730" w:rsidRDefault="00491730" w:rsidP="00491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Третья причина – ребенок поддался на искушение, т.е. влияние компании, общества, с которым он общается. Начиная заводить настоящую дружбу с третьего - пятого класса, дети обычно</w:t>
      </w:r>
      <w:r w:rsidRPr="00491730">
        <w:t xml:space="preserve"> </w:t>
      </w:r>
      <w:r>
        <w:t>поддаются влиянию более ярких и авторитетных представителей этого и старшего возраста.</w:t>
      </w:r>
    </w:p>
    <w:p w:rsidR="00491730" w:rsidRDefault="00491730" w:rsidP="00491730">
      <w:pPr>
        <w:jc w:val="both"/>
      </w:pPr>
    </w:p>
    <w:p w:rsidR="00491730" w:rsidRDefault="00491730" w:rsidP="00491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Четвертая причина – так называемая «</w:t>
      </w:r>
      <w:proofErr w:type="spellStart"/>
      <w:r>
        <w:t>затюканность</w:t>
      </w:r>
      <w:proofErr w:type="spellEnd"/>
      <w:r>
        <w:t xml:space="preserve">» или задерганность со стороны родителей и учителей. Постоянное надзирательство обычно приводит к обратному эффекту – дети начинают всё делать на зло. И это, соответственно, </w:t>
      </w:r>
      <w:proofErr w:type="gramStart"/>
      <w:r>
        <w:t>не спроста</w:t>
      </w:r>
      <w:proofErr w:type="gramEnd"/>
      <w:r>
        <w:t>.</w:t>
      </w:r>
    </w:p>
    <w:p w:rsidR="00491730" w:rsidRDefault="00491730" w:rsidP="00491730">
      <w:pPr>
        <w:jc w:val="both"/>
      </w:pPr>
    </w:p>
    <w:p w:rsidR="00491730" w:rsidRDefault="00491730" w:rsidP="00491730">
      <w:pPr>
        <w:jc w:val="both"/>
      </w:pPr>
    </w:p>
    <w:p w:rsidR="00491730" w:rsidRDefault="00491730" w:rsidP="00491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Пятая причина – это нежелание посещать школу из-за одноклассников или лиц, обижающих вашего ребенка.</w:t>
      </w:r>
    </w:p>
    <w:p w:rsidR="00491730" w:rsidRDefault="00491730" w:rsidP="00491730">
      <w:pPr>
        <w:jc w:val="both"/>
      </w:pPr>
    </w:p>
    <w:p w:rsidR="00491730" w:rsidRDefault="00491730" w:rsidP="00491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Шестая причина - конфликты, непонимание со стороны преподавателя провоцируют на то, чтобы ребёнок не посещал занятия.</w:t>
      </w:r>
    </w:p>
    <w:p w:rsidR="00491730" w:rsidRDefault="00491730" w:rsidP="00491730">
      <w:pPr>
        <w:jc w:val="both"/>
      </w:pPr>
    </w:p>
    <w:p w:rsidR="00491730" w:rsidRDefault="00491730" w:rsidP="00491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Седьмая причина - необоснованные прогулы занятий возникают тогда, когда ребёнок перестаёт себя чувствовать нужным в семье. Постоянные скандалы между родителями или папа с мамой на стадии развода и в суматохе выяснения отношений совсем забыли про своё «чадо». Подросток замыкается в себе и прогулы уроков – это один из выходов обратить на себя внимание родителей.</w:t>
      </w:r>
    </w:p>
    <w:p w:rsidR="00491730" w:rsidRDefault="00491730" w:rsidP="00491730">
      <w:pPr>
        <w:ind w:firstLine="397"/>
        <w:jc w:val="both"/>
      </w:pPr>
    </w:p>
    <w:p w:rsidR="00491730" w:rsidRDefault="00491730" w:rsidP="00491730">
      <w:pPr>
        <w:ind w:firstLine="397"/>
        <w:jc w:val="both"/>
      </w:pPr>
      <w:r>
        <w:t xml:space="preserve">Самые известные причины перечислены, но это не значит, что больше никаких причин нет! Причины всегда есть у наших детей и самые разные и порой нелепые. </w:t>
      </w:r>
    </w:p>
    <w:p w:rsidR="00491730" w:rsidRDefault="00491730" w:rsidP="00491730">
      <w:pPr>
        <w:ind w:firstLine="397"/>
        <w:jc w:val="both"/>
      </w:pPr>
      <w:r w:rsidRPr="00FD34EE">
        <w:t>Гадать, что именно побуждает вашего ребенка прогуливать школу, практически бесполезно. Гораздо более простой и эффективный путь - спросить. Если ребенок вам доверяет и хотя бы немножко надеется на вашу способность помочь, он все расскажет с чувством большого облегчения. Если не рассказывает, есть смысл расспросить всех, кто может что-то знать. Но при этом намотайте себе на ус: главная ваша проблема вовсе не в том, что ребенок прогуливает школу, а что он вам не доверяет и на вас не надеется.</w:t>
      </w:r>
    </w:p>
    <w:p w:rsidR="00491730" w:rsidRDefault="00491730" w:rsidP="00491730">
      <w:pPr>
        <w:ind w:firstLine="397"/>
        <w:jc w:val="both"/>
      </w:pPr>
    </w:p>
    <w:p w:rsidR="00491730" w:rsidRDefault="00491730" w:rsidP="00491730">
      <w:pPr>
        <w:ind w:firstLine="397"/>
        <w:jc w:val="both"/>
      </w:pPr>
      <w:r>
        <w:t>В подростковом периоде для ребёнка важна поддержка со стороны взрослых. Самый эффективный путь предупреждения отрицательных поступков – это создание ситуации успеха в наиболее значимых для подростков видах деятельности. И самое главное  нужно хвалить подростка даже за самый незначительный положительный поступок. Похвалить ребёнка намного будет приятнее, чем постоянно ругать.</w:t>
      </w:r>
    </w:p>
    <w:p w:rsidR="00491730" w:rsidRDefault="00491730" w:rsidP="00491730">
      <w:pPr>
        <w:ind w:firstLine="397"/>
        <w:jc w:val="both"/>
      </w:pPr>
    </w:p>
    <w:p w:rsidR="00491730" w:rsidRDefault="00491730" w:rsidP="00491730">
      <w:pPr>
        <w:ind w:firstLine="397"/>
        <w:jc w:val="both"/>
      </w:pPr>
    </w:p>
    <w:p w:rsidR="00491730" w:rsidRDefault="00491730" w:rsidP="00491730">
      <w:pPr>
        <w:ind w:firstLine="397"/>
        <w:jc w:val="both"/>
      </w:pPr>
      <w:r>
        <w:t>Мы, взрослые, всегда должны помнить три вещи, чтобы не потерять своих детей: ЛЮБИТЬ, ПОНИМАТЬ И ПРОЩАТЬ!</w:t>
      </w:r>
    </w:p>
    <w:p w:rsidR="00491730" w:rsidRDefault="00491730" w:rsidP="00491730">
      <w:pPr>
        <w:ind w:firstLine="510"/>
        <w:jc w:val="both"/>
      </w:pPr>
    </w:p>
    <w:p w:rsidR="00491730" w:rsidRDefault="00491730" w:rsidP="00491730"/>
    <w:sectPr w:rsidR="0049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545"/>
    <w:multiLevelType w:val="hybridMultilevel"/>
    <w:tmpl w:val="747C1A6E"/>
    <w:lvl w:ilvl="0" w:tplc="99EEBA20">
      <w:start w:val="65535"/>
      <w:numFmt w:val="bullet"/>
      <w:lvlText w:val="־"/>
      <w:lvlJc w:val="left"/>
      <w:pPr>
        <w:tabs>
          <w:tab w:val="num" w:pos="-1187"/>
        </w:tabs>
        <w:ind w:left="-1007" w:hanging="2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65F84"/>
    <w:multiLevelType w:val="hybridMultilevel"/>
    <w:tmpl w:val="3AECD0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D9"/>
    <w:rsid w:val="000671D9"/>
    <w:rsid w:val="00491730"/>
    <w:rsid w:val="009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2015-02-13T07:53:00Z</dcterms:created>
  <dcterms:modified xsi:type="dcterms:W3CDTF">2015-02-13T07:58:00Z</dcterms:modified>
</cp:coreProperties>
</file>