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790D" w14:textId="77777777" w:rsidR="009F4AA7" w:rsidRPr="009F4AA7" w:rsidRDefault="009F4AA7" w:rsidP="009F4A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F4AA7">
        <w:rPr>
          <w:rFonts w:ascii="Times New Roman" w:eastAsia="Calibri" w:hAnsi="Times New Roman" w:cs="Times New Roman"/>
          <w:b/>
          <w:sz w:val="24"/>
        </w:rPr>
        <w:t>ДОГОВОР</w:t>
      </w:r>
    </w:p>
    <w:p w14:paraId="6CC5DE55" w14:textId="77777777" w:rsidR="009F4AA7" w:rsidRPr="009F4AA7" w:rsidRDefault="009F4AA7" w:rsidP="009F4A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F4AA7">
        <w:rPr>
          <w:rFonts w:ascii="Times New Roman" w:eastAsia="Calibri" w:hAnsi="Times New Roman" w:cs="Times New Roman"/>
          <w:b/>
          <w:sz w:val="24"/>
        </w:rPr>
        <w:t>ОБ ОКАЗАНИИ ПЛАТНЫХ УСЛУГ МБУ ЦЕНТР «ЛЕДА»</w:t>
      </w:r>
    </w:p>
    <w:p w14:paraId="7DEF5165" w14:textId="77777777" w:rsidR="009F4AA7" w:rsidRPr="009F4AA7" w:rsidRDefault="009F4AA7" w:rsidP="009F4AA7">
      <w:pPr>
        <w:tabs>
          <w:tab w:val="left" w:pos="5998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9F4AA7">
        <w:rPr>
          <w:rFonts w:ascii="Times New Roman" w:eastAsia="Calibri" w:hAnsi="Times New Roman" w:cs="Times New Roman"/>
          <w:sz w:val="24"/>
        </w:rPr>
        <w:t>г. Архангельск</w:t>
      </w:r>
      <w:proofErr w:type="gramStart"/>
      <w:r w:rsidRPr="009F4AA7">
        <w:rPr>
          <w:rFonts w:ascii="Times New Roman" w:eastAsia="Calibri" w:hAnsi="Times New Roman" w:cs="Times New Roman"/>
          <w:sz w:val="24"/>
        </w:rPr>
        <w:tab/>
        <w:t xml:space="preserve">«  </w:t>
      </w:r>
      <w:proofErr w:type="gramEnd"/>
      <w:r w:rsidRPr="009F4AA7">
        <w:rPr>
          <w:rFonts w:ascii="Times New Roman" w:eastAsia="Calibri" w:hAnsi="Times New Roman" w:cs="Times New Roman"/>
          <w:sz w:val="24"/>
        </w:rPr>
        <w:t xml:space="preserve">     » _______________20__  г.</w:t>
      </w:r>
    </w:p>
    <w:p w14:paraId="61128CE5" w14:textId="6324AA2C" w:rsidR="009F4AA7" w:rsidRPr="009F4AA7" w:rsidRDefault="009F4AA7" w:rsidP="009F4A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Муниципальное бюджетное учреждение городского округа «Город Архангельск» «Городской центр экспертизы, мониторинга, психолого-педагогического и информационно-методического сопровождения «</w:t>
      </w:r>
      <w:proofErr w:type="spellStart"/>
      <w:r w:rsidRPr="009F4AA7">
        <w:rPr>
          <w:rFonts w:ascii="Times New Roman" w:eastAsia="Calibri" w:hAnsi="Times New Roman" w:cs="Times New Roman"/>
          <w:sz w:val="20"/>
          <w:szCs w:val="20"/>
        </w:rPr>
        <w:t>Леда</w:t>
      </w:r>
      <w:proofErr w:type="spellEnd"/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>(лицензия на осуществление образовательной деятельности от 22.09.2021 №6724)</w:t>
      </w: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 в дальнейшем – </w:t>
      </w:r>
      <w:r w:rsidRPr="009F4AA7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9F4AA7">
        <w:rPr>
          <w:rFonts w:ascii="Times New Roman" w:eastAsia="Calibri" w:hAnsi="Times New Roman" w:cs="Times New Roman"/>
          <w:sz w:val="20"/>
          <w:szCs w:val="20"/>
        </w:rPr>
        <w:t>, в лице директора Орловой Ирины Васильевны, действующего на основании Устава, с одной стороны и 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B41B1D" w14:textId="77777777" w:rsidR="009F4AA7" w:rsidRPr="009F4AA7" w:rsidRDefault="009F4AA7" w:rsidP="009F4A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(фамилия, имя, отчество)</w:t>
      </w:r>
    </w:p>
    <w:p w14:paraId="5B80ECEB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9F4AA7">
        <w:rPr>
          <w:rFonts w:ascii="Times New Roman" w:eastAsia="Calibri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14:paraId="7C0DD4D9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1. ПРЕДМЕТ ДОГОВОРА</w:t>
      </w:r>
    </w:p>
    <w:p w14:paraId="39AB9519" w14:textId="77777777" w:rsidR="009F4AA7" w:rsidRPr="009F4AA7" w:rsidRDefault="009F4AA7" w:rsidP="009F4AA7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1.1. Исполнитель обязуется предоставить следующие платные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216"/>
        <w:gridCol w:w="1255"/>
        <w:gridCol w:w="1572"/>
        <w:gridCol w:w="1532"/>
        <w:gridCol w:w="1217"/>
        <w:gridCol w:w="1138"/>
      </w:tblGrid>
      <w:tr w:rsidR="009F4AA7" w:rsidRPr="009F4AA7" w14:paraId="689F0E7B" w14:textId="77777777" w:rsidTr="00F91A72">
        <w:tc>
          <w:tcPr>
            <w:tcW w:w="417" w:type="dxa"/>
            <w:shd w:val="clear" w:color="auto" w:fill="auto"/>
          </w:tcPr>
          <w:p w14:paraId="0683BB20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5" w:type="dxa"/>
            <w:shd w:val="clear" w:color="auto" w:fill="auto"/>
          </w:tcPr>
          <w:p w14:paraId="06AE6257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255" w:type="dxa"/>
            <w:shd w:val="clear" w:color="auto" w:fill="auto"/>
          </w:tcPr>
          <w:p w14:paraId="6AFF616B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610" w:type="dxa"/>
          </w:tcPr>
          <w:p w14:paraId="62494074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578" w:type="dxa"/>
            <w:shd w:val="clear" w:color="auto" w:fill="auto"/>
          </w:tcPr>
          <w:p w14:paraId="2F3A8246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получателей услуги</w:t>
            </w:r>
          </w:p>
        </w:tc>
        <w:tc>
          <w:tcPr>
            <w:tcW w:w="1217" w:type="dxa"/>
            <w:shd w:val="clear" w:color="auto" w:fill="auto"/>
          </w:tcPr>
          <w:p w14:paraId="72A492FD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38" w:type="dxa"/>
          </w:tcPr>
          <w:p w14:paraId="2EA7F2C4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</w:t>
            </w:r>
          </w:p>
          <w:p w14:paraId="7C19109B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1 часа</w:t>
            </w:r>
          </w:p>
        </w:tc>
      </w:tr>
      <w:tr w:rsidR="009F4AA7" w:rsidRPr="009F4AA7" w14:paraId="7AB57C2B" w14:textId="77777777" w:rsidTr="00F91A72">
        <w:trPr>
          <w:trHeight w:val="236"/>
        </w:trPr>
        <w:tc>
          <w:tcPr>
            <w:tcW w:w="417" w:type="dxa"/>
            <w:shd w:val="clear" w:color="auto" w:fill="auto"/>
          </w:tcPr>
          <w:p w14:paraId="38FB6E68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20C770F0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14:paraId="1E4462E8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0932F34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6986BE52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71404739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9F94413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F6973B6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14:paraId="2B88CAC9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1.2. Ф.И.О. лиц, которым будут предоставлены услуги, указанные в пункте 1.1. договора:</w:t>
      </w:r>
    </w:p>
    <w:p w14:paraId="39D8474E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- ______________________________________________________________________;</w:t>
      </w:r>
    </w:p>
    <w:p w14:paraId="39343D59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- ______________________________________________________________________;</w:t>
      </w:r>
    </w:p>
    <w:p w14:paraId="24225A26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- ______________________________________________________________________;</w:t>
      </w:r>
    </w:p>
    <w:p w14:paraId="54E91CF9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- ______________________________________________________________________.</w:t>
      </w:r>
    </w:p>
    <w:p w14:paraId="0E096D01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A76C19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2. ОБЯЗАННОСТИ ИСПОЛНИТЕЛЯ</w:t>
      </w:r>
    </w:p>
    <w:p w14:paraId="23EABF6B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</w:t>
      </w:r>
    </w:p>
    <w:p w14:paraId="7FBE3885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2.2. Обеспечить для проведения экспертизы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данному процессу.</w:t>
      </w:r>
    </w:p>
    <w:p w14:paraId="3F8B3F8D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2.3. Обеспечить Заказчика и лиц, указанных в п 1.2. договора (далее – Получатели услуги) диагностическим материалом, необходимым для проведения экспертизы.</w:t>
      </w:r>
    </w:p>
    <w:p w14:paraId="5C11DA2A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2.4. Во время оказания услуг проявлять уважение к личности Заказчика и Получателей услуги, оберегать их от всех форм физического и психологического насилия, обеспечить условия сохранения нравственного, физического и психологического здоровья, эмоционального благополучия Заказчика и Получателей услуги с учетом их индивидуальных особенностей.</w:t>
      </w:r>
    </w:p>
    <w:p w14:paraId="33EB6436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870351F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3. ОБЯЗАННОСТИ ЗАКАЗЧИКА</w:t>
      </w:r>
    </w:p>
    <w:p w14:paraId="33B2C75F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3.1. Своевременно вносить плату, указанную в разделе 5.1. настоящего договора, за предоставленные услуги.</w:t>
      </w:r>
    </w:p>
    <w:p w14:paraId="6C974A92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3.2. Предъявить Исполнителю документ, подтверждающий произведенную оплату услуг.</w:t>
      </w:r>
    </w:p>
    <w:p w14:paraId="0314B2B0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3.3. Предоставлять все необходимые документы по запросу Исполнителя.</w:t>
      </w:r>
    </w:p>
    <w:p w14:paraId="4C17AFED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3.4. Прибыть на экспертизу, в соответствии с графиком предоставленным Исполнителем. </w:t>
      </w:r>
    </w:p>
    <w:p w14:paraId="43C4F476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3.5. Соблюдать дисциплину и общепринятые нормы поведения, в частности, проявлять уважение к участникам экспертизы, специалистам, администрации и техническому персоналу Исполнителя, не посягать на их честь и достоинство.</w:t>
      </w:r>
    </w:p>
    <w:p w14:paraId="75E329C8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3.6. Возмещать ущерб, причиненный имуществу Исполнителя в соответствии с законодательством Российской Федерации.</w:t>
      </w:r>
    </w:p>
    <w:p w14:paraId="26C6D279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852654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4. ПРАВА ИСПОЛНИТЕЛЯ, ЗАКАЗЧИКА</w:t>
      </w:r>
    </w:p>
    <w:p w14:paraId="731C2B18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highlight w:val="lightGray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4.1. Исполнитель вправе:</w:t>
      </w:r>
    </w:p>
    <w:p w14:paraId="1AAE3BF8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>- отказать Заказчику в предоставлении услуг, если Заказчик, Получатель услуги допускали нарушения, предусмотренные настоящим договором и дающие Исполнителю право в одностороннем порядке отказаться от исполнения договора;</w:t>
      </w: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93F6380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4.2. Заказчик вправе:</w:t>
      </w:r>
    </w:p>
    <w:p w14:paraId="7FD8E722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- требовать от Исполнителя предоставления информации по организационным вопросам, касающимся исполнения услуг, предусмотренных разделом 1 настоящего договора.</w:t>
      </w:r>
    </w:p>
    <w:p w14:paraId="7DC9A892" w14:textId="26A0DAF8" w:rsid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FD144B" w14:textId="1F003D91" w:rsid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7469F9E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54DEAD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5. ОПЛАТА УСЛУГ</w:t>
      </w:r>
    </w:p>
    <w:p w14:paraId="1EEF7395" w14:textId="6525773B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>5.1. Заказчик оплачивает услуги, предусмотренные настоящим договором_________________</w:t>
      </w:r>
      <w:bookmarkStart w:id="0" w:name="_GoBack"/>
      <w:bookmarkEnd w:id="0"/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20__ г.</w:t>
      </w:r>
    </w:p>
    <w:p w14:paraId="6331E1B6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F4AA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(указать период оплаты)                                                                                                                       </w:t>
      </w:r>
    </w:p>
    <w:p w14:paraId="0BACE101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>в сумме ________ (_________) рублей 00 копеек.</w:t>
      </w:r>
    </w:p>
    <w:p w14:paraId="0240ADB2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5.2. Оплата услуг производится путем перечисления денежных средств на указанный Исполнителем расчетный счет.</w:t>
      </w:r>
    </w:p>
    <w:p w14:paraId="06544056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934DF56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6. ОСНОВАНИЯ ИЗМЕНЕНИЯ И РАСТОРЖЕНИЯ ДОГОВОРА</w:t>
      </w:r>
    </w:p>
    <w:p w14:paraId="2C68CAA3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B32A90E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6.2. Настоящий договор может быть расторгнут по соглашению сторон. </w:t>
      </w:r>
    </w:p>
    <w:p w14:paraId="718C4FC1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6.3. </w:t>
      </w: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>Исполнитель вправе в одностороннем порядке расторгать договор в случае:</w:t>
      </w:r>
    </w:p>
    <w:p w14:paraId="2EDC9EDE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 если Заказчик и (или) Получатели услуг, своим поведением систематически нарушают права и законные интересы других Заказчиков, Получателей услуг, работников Исполнителя, не являются на экспертизу без уважительной причины   или   препятствуют   нормальному осуществлению процесса и после предупреждения не устраняют указанные нарушения.  </w:t>
      </w:r>
    </w:p>
    <w:p w14:paraId="60C778F2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14:paraId="5F77D4FF" w14:textId="77777777" w:rsidR="009F4AA7" w:rsidRPr="009F4AA7" w:rsidRDefault="009F4AA7" w:rsidP="009F4A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3328DC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7. ОТВЕТСТВЕННОСТЬ ЗА НЕИСПОЛНЕНИЕ ИЛИ НЕНАДЛЕЖАЩЕЕ</w:t>
      </w:r>
    </w:p>
    <w:p w14:paraId="2CB33AD1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ИСПОЛНЕНИЕ ОБЯЗАТЕЛЬСТВ ПО НАСТОЯЩЕМУ ДОГОВОРУ</w:t>
      </w:r>
    </w:p>
    <w:p w14:paraId="72E434EC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РФ.</w:t>
      </w:r>
    </w:p>
    <w:p w14:paraId="37CF2923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69F0AB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8. СРОК ДЕЙСТВИЯ ДОГОВОРА И ДРУГИЕ УСЛОВИЯ</w:t>
      </w:r>
    </w:p>
    <w:p w14:paraId="78429880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8.1. Договор вступает в силу со дня его подписания и действует до полного исполнения сторонами обязательств по настоящему договору.  </w:t>
      </w:r>
    </w:p>
    <w:p w14:paraId="2DE1522C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 xml:space="preserve">8.2. Договор составлен в двух экземплярах, имеющих равную юридическую силу. </w:t>
      </w:r>
    </w:p>
    <w:p w14:paraId="381A3C93" w14:textId="77777777" w:rsidR="009F4AA7" w:rsidRPr="009F4AA7" w:rsidRDefault="009F4AA7" w:rsidP="009F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929E07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9. ОБРАБОТКА ПЕРСОНАЛЬНЫХ ДАННЫХ</w:t>
      </w:r>
    </w:p>
    <w:p w14:paraId="50C56F73" w14:textId="77777777" w:rsidR="009F4AA7" w:rsidRPr="009F4AA7" w:rsidRDefault="009F4AA7" w:rsidP="009F4AA7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AA7">
        <w:rPr>
          <w:rFonts w:ascii="Times New Roman" w:eastAsia="Calibri" w:hAnsi="Times New Roman" w:cs="Times New Roman"/>
          <w:sz w:val="20"/>
          <w:szCs w:val="20"/>
        </w:rPr>
        <w:t>9.1.</w:t>
      </w:r>
      <w:r w:rsidRPr="009F4AA7">
        <w:rPr>
          <w:rFonts w:ascii="Arial" w:eastAsia="Calibri" w:hAnsi="Arial" w:cs="Arial"/>
          <w:sz w:val="19"/>
          <w:szCs w:val="19"/>
        </w:rPr>
        <w:t xml:space="preserve"> </w:t>
      </w:r>
      <w:r w:rsidRPr="009F4AA7">
        <w:rPr>
          <w:rFonts w:ascii="Times New Roman" w:eastAsia="Calibri" w:hAnsi="Times New Roman" w:cs="Times New Roman"/>
          <w:sz w:val="20"/>
          <w:szCs w:val="20"/>
        </w:rPr>
        <w:t>Подписав настоящий договор, Заказчик даёт согласие на сбор, хранение и обработку своих</w:t>
      </w:r>
      <w:r w:rsidRPr="009F4AA7">
        <w:rPr>
          <w:rFonts w:ascii="Times New Roman" w:eastAsia="Calibri" w:hAnsi="Times New Roman" w:cs="Times New Roman"/>
          <w:sz w:val="20"/>
          <w:szCs w:val="20"/>
        </w:rPr>
        <w:br/>
        <w:t xml:space="preserve">персональных данных и персональных данных несовершеннолетних детей,  в соответствии с  Федеральным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9F4AA7">
          <w:rPr>
            <w:rFonts w:ascii="Times New Roman" w:eastAsia="Calibri" w:hAnsi="Times New Roman" w:cs="Times New Roman"/>
            <w:sz w:val="20"/>
            <w:szCs w:val="20"/>
          </w:rPr>
          <w:t>закон</w:t>
        </w:r>
      </w:hyperlink>
      <w:r w:rsidRPr="009F4AA7">
        <w:rPr>
          <w:rFonts w:ascii="Times New Roman" w:eastAsia="Calibri" w:hAnsi="Times New Roman" w:cs="Times New Roman"/>
          <w:sz w:val="20"/>
          <w:szCs w:val="20"/>
        </w:rPr>
        <w:t>ом от 27.07.2006 № 152-ФЗ «О персональных данных».</w:t>
      </w:r>
    </w:p>
    <w:p w14:paraId="415160C0" w14:textId="77777777" w:rsidR="009F4AA7" w:rsidRPr="009F4AA7" w:rsidRDefault="009F4AA7" w:rsidP="009F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4AA7">
        <w:rPr>
          <w:rFonts w:ascii="Times New Roman" w:eastAsia="Calibri" w:hAnsi="Times New Roman" w:cs="Times New Roman"/>
          <w:b/>
          <w:sz w:val="20"/>
          <w:szCs w:val="20"/>
        </w:rPr>
        <w:t>10. ПОДПИСИ СТОРОН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072"/>
      </w:tblGrid>
      <w:tr w:rsidR="009F4AA7" w:rsidRPr="009F4AA7" w14:paraId="1EAB5784" w14:textId="77777777" w:rsidTr="00F91A72">
        <w:trPr>
          <w:trHeight w:val="3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74A6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14:paraId="21FCE869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CD164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МБУ Центр «</w:t>
            </w:r>
            <w:proofErr w:type="spellStart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Леда</w:t>
            </w:r>
            <w:proofErr w:type="spellEnd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2FA9F3F2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163000 г. Архангельск, ул. Наб. Северной Двины, 84</w:t>
            </w:r>
          </w:p>
          <w:p w14:paraId="26006641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ИНН 2901074153/КПП 290101001</w:t>
            </w:r>
          </w:p>
          <w:p w14:paraId="785F8F32" w14:textId="77777777" w:rsidR="009F4AA7" w:rsidRPr="009F4AA7" w:rsidRDefault="009F4AA7" w:rsidP="009F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финансов Администрации города Архангельска (л/с 20246Э99500)</w:t>
            </w:r>
          </w:p>
          <w:p w14:paraId="05056B3A" w14:textId="77777777" w:rsidR="009F4AA7" w:rsidRPr="009F4AA7" w:rsidRDefault="009F4AA7" w:rsidP="009F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АРХАНГЕЛЬСК БАНКА РОССИИ// УФК по Архангельской области и Ненецкому автономному округу</w:t>
            </w:r>
          </w:p>
          <w:p w14:paraId="3BEF3F80" w14:textId="77777777" w:rsidR="009F4AA7" w:rsidRPr="009F4AA7" w:rsidRDefault="009F4AA7" w:rsidP="009F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Казн</w:t>
            </w:r>
            <w:proofErr w:type="spellEnd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03234643117010002400</w:t>
            </w:r>
          </w:p>
          <w:p w14:paraId="6463EA83" w14:textId="77777777" w:rsidR="009F4AA7" w:rsidRPr="009F4AA7" w:rsidRDefault="009F4AA7" w:rsidP="009F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казн</w:t>
            </w:r>
            <w:proofErr w:type="spellEnd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40102810045370000016</w:t>
            </w:r>
          </w:p>
          <w:p w14:paraId="68289BB3" w14:textId="77777777" w:rsidR="009F4AA7" w:rsidRPr="009F4AA7" w:rsidRDefault="009F4AA7" w:rsidP="009F4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БИК ТОФК 011117401</w:t>
            </w:r>
          </w:p>
          <w:p w14:paraId="78EA0262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Тел/факс 28-56-96, </w:t>
            </w:r>
          </w:p>
          <w:p w14:paraId="446A5A12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регистратура 28-56-93</w:t>
            </w:r>
          </w:p>
          <w:p w14:paraId="3F0E30BE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70B873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0DBEE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23697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5525BC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________________ /Орлова И.В./</w:t>
            </w:r>
          </w:p>
          <w:p w14:paraId="41955FD5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М.П.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539C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ЗАКАЗЧИК:</w:t>
            </w:r>
          </w:p>
          <w:p w14:paraId="47B64A5C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9F4AA7" w:rsidRPr="009F4AA7" w14:paraId="7EC40383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4F7839" w14:textId="77777777" w:rsidR="009F4AA7" w:rsidRPr="009F4AA7" w:rsidRDefault="009F4AA7" w:rsidP="009F4A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C7AC81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14:paraId="4731AAB4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</w:p>
          <w:tbl>
            <w:tblPr>
              <w:tblW w:w="4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6"/>
            </w:tblGrid>
            <w:tr w:rsidR="009F4AA7" w:rsidRPr="009F4AA7" w14:paraId="47267834" w14:textId="77777777" w:rsidTr="00F91A72">
              <w:trPr>
                <w:trHeight w:val="258"/>
              </w:trPr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6E8D10" w14:textId="77777777" w:rsidR="009F4AA7" w:rsidRPr="009F4AA7" w:rsidRDefault="009F4AA7" w:rsidP="009F4A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4AA7" w:rsidRPr="009F4AA7" w14:paraId="4C0F17A7" w14:textId="77777777" w:rsidTr="00F91A72">
              <w:trPr>
                <w:trHeight w:val="258"/>
              </w:trPr>
              <w:tc>
                <w:tcPr>
                  <w:tcW w:w="48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9DE311E" w14:textId="77777777" w:rsidR="009F4AA7" w:rsidRPr="009F4AA7" w:rsidRDefault="009F4AA7" w:rsidP="009F4A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0B2DA4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паспортные данные </w:t>
            </w:r>
          </w:p>
          <w:p w14:paraId="19E2F3D4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(серия, номер, дата и место выдачи)</w:t>
            </w:r>
          </w:p>
          <w:p w14:paraId="32B0BA3F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E5DF80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9F4AA7" w:rsidRPr="009F4AA7" w14:paraId="4E7172BC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DBBF875" w14:textId="77777777" w:rsidR="009F4AA7" w:rsidRPr="009F4AA7" w:rsidRDefault="009F4AA7" w:rsidP="009F4A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F377ADE" w14:textId="77777777" w:rsidR="009F4AA7" w:rsidRPr="009F4AA7" w:rsidRDefault="009F4AA7" w:rsidP="009F4A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4B7933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9F4AA7" w:rsidRPr="009F4AA7" w14:paraId="743E7C32" w14:textId="77777777" w:rsidTr="00F91A72">
              <w:trPr>
                <w:trHeight w:val="224"/>
              </w:trPr>
              <w:tc>
                <w:tcPr>
                  <w:tcW w:w="481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77590BC" w14:textId="77777777" w:rsidR="009F4AA7" w:rsidRPr="009F4AA7" w:rsidRDefault="009F4AA7" w:rsidP="009F4A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2F8CC4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  <w:p w14:paraId="673805C1" w14:textId="77777777" w:rsidR="009F4AA7" w:rsidRPr="009F4AA7" w:rsidRDefault="009F4AA7" w:rsidP="009F4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41B30C" w14:textId="77777777" w:rsidR="009F4AA7" w:rsidRPr="009F4AA7" w:rsidRDefault="009F4AA7" w:rsidP="009F4A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</w:tblGrid>
            <w:tr w:rsidR="009F4AA7" w:rsidRPr="009F4AA7" w14:paraId="5C4C2A46" w14:textId="77777777" w:rsidTr="00F91A72">
              <w:trPr>
                <w:trHeight w:val="224"/>
              </w:trPr>
              <w:tc>
                <w:tcPr>
                  <w:tcW w:w="22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27ECFD1" w14:textId="77777777" w:rsidR="009F4AA7" w:rsidRPr="009F4AA7" w:rsidRDefault="009F4AA7" w:rsidP="009F4A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65F75386" w14:textId="77777777" w:rsidR="009F4AA7" w:rsidRPr="009F4AA7" w:rsidRDefault="009F4AA7" w:rsidP="009F4A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FE9D2A" w14:textId="77777777" w:rsidR="009F4AA7" w:rsidRPr="009F4AA7" w:rsidRDefault="009F4AA7" w:rsidP="009F4AA7">
            <w:pPr>
              <w:tabs>
                <w:tab w:val="left" w:pos="1735"/>
              </w:tabs>
              <w:spacing w:after="0" w:line="240" w:lineRule="auto"/>
              <w:ind w:firstLine="1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4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подпись</w:t>
            </w:r>
          </w:p>
          <w:p w14:paraId="72E03703" w14:textId="77777777" w:rsidR="009F4AA7" w:rsidRPr="009F4AA7" w:rsidRDefault="009F4AA7" w:rsidP="009F4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FEE5444" w14:textId="77777777" w:rsidR="001D0E0C" w:rsidRDefault="001D0E0C"/>
    <w:sectPr w:rsidR="001D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8C"/>
    <w:rsid w:val="001D0E0C"/>
    <w:rsid w:val="0023318C"/>
    <w:rsid w:val="009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2C4F"/>
  <w15:chartTrackingRefBased/>
  <w15:docId w15:val="{9AD0430A-26EB-4F66-B17D-6C616F52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FFF716D83074D57786ACC886E6E4B7D3C1D9A683D8C7E2F9D5FE7A59cD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2023-03-10T20:57:00Z</dcterms:created>
  <dcterms:modified xsi:type="dcterms:W3CDTF">2023-03-10T20:59:00Z</dcterms:modified>
</cp:coreProperties>
</file>