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E35175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04.03</w:t>
            </w:r>
            <w:r w:rsidRPr="00E351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E35175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1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E35175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1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учителей иностранных языков "Проектирование урока иностранного языка в контексте коммуникативного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E35175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E3517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3517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3517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3517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3517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5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Мероприятие проведено на достойном уровне, Мария Леонидовна рассказала и показала разные формы работы, вовлекая аудиторию в активное участие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5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Увлекательный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 xml:space="preserve">Спасибо большое за актуальную и интересную информацию. 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Очень полезное мероприятие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Спасибо за отличный семинар. Много интересного было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Мероприятие прошло на хорошем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Огромное спасибо спикеру семинара, Марии Леонидовне Соколовой, за интереснейшее мероприятие, за движение и активизацию нашей умственной деятельности!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Очень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Очень рада была встретиться с коллегами. Все понравилось.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Все было 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Спасибо, было очень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Буду использовать в работе все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51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Проводить и дальше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такие мероприятия.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Проводить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 xml:space="preserve">Всё хорошо, спасибо. 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Все здорово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Проводить и дальше подобные мероприятия!</w:t>
            </w:r>
          </w:p>
          <w:p w:rsidR="00E35175" w:rsidRPr="00E35175" w:rsidRDefault="00E35175" w:rsidP="00E3517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5175">
              <w:rPr>
                <w:rFonts w:ascii="Times New Roman" w:hAnsi="Times New Roman"/>
                <w:sz w:val="20"/>
                <w:szCs w:val="20"/>
              </w:rPr>
              <w:t>Спас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35175"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E35175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35175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12AC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  <w:rsid w:val="00E35175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2024-03-07T07:16:00Z</dcterms:modified>
</cp:coreProperties>
</file>