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C4" w:rsidRPr="00AC28C4" w:rsidRDefault="00F311B8" w:rsidP="00AC28C4">
      <w:pPr>
        <w:jc w:val="both"/>
        <w:rPr>
          <w:rFonts w:ascii="Times New Roman" w:hAnsi="Times New Roman" w:cs="Times New Roman"/>
          <w:sz w:val="24"/>
          <w:szCs w:val="24"/>
        </w:rPr>
      </w:pPr>
      <w:bookmarkStart w:id="0" w:name="_GoBack"/>
      <w:r>
        <w:rPr>
          <w:rFonts w:ascii="Times New Roman" w:eastAsia="Times New Roman" w:hAnsi="Times New Roman" w:cs="Times New Roman"/>
          <w:b/>
          <w:noProof/>
          <w:color w:val="000000"/>
          <w:sz w:val="24"/>
          <w:szCs w:val="24"/>
          <w:lang w:eastAsia="ru-RU"/>
        </w:rPr>
        <w:drawing>
          <wp:inline distT="0" distB="0" distL="0" distR="0">
            <wp:extent cx="6404405" cy="9007813"/>
            <wp:effectExtent l="0" t="0" r="0" b="3175"/>
            <wp:docPr id="1" name="Рисунок 1" descr="C:\Users\Ксения\Download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ownloads\img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3765" cy="9006913"/>
                    </a:xfrm>
                    <a:prstGeom prst="rect">
                      <a:avLst/>
                    </a:prstGeom>
                    <a:noFill/>
                    <a:ln>
                      <a:noFill/>
                    </a:ln>
                  </pic:spPr>
                </pic:pic>
              </a:graphicData>
            </a:graphic>
          </wp:inline>
        </w:drawing>
      </w:r>
      <w:bookmarkEnd w:id="0"/>
      <w:r w:rsidR="00AC28C4" w:rsidRPr="00AC28C4">
        <w:rPr>
          <w:rFonts w:ascii="Times New Roman" w:hAnsi="Times New Roman" w:cs="Times New Roman"/>
          <w:sz w:val="24"/>
          <w:szCs w:val="24"/>
        </w:rPr>
        <w:lastRenderedPageBreak/>
        <w:t>организациям (объединениям), состояния здоровья, социального, имущественного положения, наличия судимости.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Заявителями </w:t>
      </w:r>
      <w:r w:rsidR="00A214D4">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являются физические и юридические лица, обратившиеся в </w:t>
      </w:r>
      <w:r w:rsidR="00A214D4">
        <w:rPr>
          <w:rFonts w:ascii="Times New Roman" w:hAnsi="Times New Roman" w:cs="Times New Roman"/>
          <w:sz w:val="24"/>
          <w:szCs w:val="24"/>
        </w:rPr>
        <w:t xml:space="preserve">Центр. </w:t>
      </w:r>
      <w:r w:rsidRPr="00AC28C4">
        <w:rPr>
          <w:rFonts w:ascii="Times New Roman" w:hAnsi="Times New Roman" w:cs="Times New Roman"/>
          <w:sz w:val="24"/>
          <w:szCs w:val="24"/>
        </w:rPr>
        <w:t xml:space="preserve">Заявителем помимо несовершеннолетнего получателя </w:t>
      </w:r>
      <w:r w:rsidR="00A214D4">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может быть уполномоченный представитель несовершеннолетнего, к числу </w:t>
      </w:r>
      <w:proofErr w:type="gramStart"/>
      <w:r w:rsidRPr="00AC28C4">
        <w:rPr>
          <w:rFonts w:ascii="Times New Roman" w:hAnsi="Times New Roman" w:cs="Times New Roman"/>
          <w:sz w:val="24"/>
          <w:szCs w:val="24"/>
        </w:rPr>
        <w:t>которых</w:t>
      </w:r>
      <w:proofErr w:type="gramEnd"/>
      <w:r w:rsidRPr="00AC28C4">
        <w:rPr>
          <w:rFonts w:ascii="Times New Roman" w:hAnsi="Times New Roman" w:cs="Times New Roman"/>
          <w:sz w:val="24"/>
          <w:szCs w:val="24"/>
        </w:rPr>
        <w:t xml:space="preserve"> относятся: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законный представитель несовершеннолетнего (один из родителей, опекунов, попечителей);</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лицо, действующее от имени законного представителя несовершеннолетнего на основании доверенности, оформленной в соответствии с требованиями законодательства Российской Федерации.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1.2.2. Порядок комплектования Центра определяется его учредителем в соответствии с законодательством Российской Федерации и закрепляется в уставе.</w:t>
      </w:r>
    </w:p>
    <w:p w:rsidR="00AC28C4" w:rsidRPr="00A63FF0" w:rsidRDefault="00AC28C4" w:rsidP="00AC28C4">
      <w:pPr>
        <w:jc w:val="both"/>
        <w:rPr>
          <w:rFonts w:ascii="Times New Roman" w:hAnsi="Times New Roman" w:cs="Times New Roman"/>
          <w:b/>
          <w:sz w:val="24"/>
          <w:szCs w:val="24"/>
        </w:rPr>
      </w:pPr>
      <w:r w:rsidRPr="00A63FF0">
        <w:rPr>
          <w:rFonts w:ascii="Times New Roman" w:hAnsi="Times New Roman" w:cs="Times New Roman"/>
          <w:b/>
          <w:sz w:val="24"/>
          <w:szCs w:val="24"/>
        </w:rPr>
        <w:t xml:space="preserve">1.3. Порядок информирования о правилах предоставления </w:t>
      </w:r>
      <w:r w:rsidR="00A214D4">
        <w:rPr>
          <w:rFonts w:ascii="Times New Roman" w:hAnsi="Times New Roman" w:cs="Times New Roman"/>
          <w:b/>
          <w:sz w:val="24"/>
          <w:szCs w:val="24"/>
        </w:rPr>
        <w:t>муниципальной</w:t>
      </w:r>
      <w:r w:rsidRPr="00A63FF0">
        <w:rPr>
          <w:rFonts w:ascii="Times New Roman" w:hAnsi="Times New Roman" w:cs="Times New Roman"/>
          <w:b/>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1.3.1. Информация о порядке предоставления услуги предоставляется:</w:t>
      </w:r>
      <w:r w:rsidR="00A214D4">
        <w:rPr>
          <w:rFonts w:ascii="Times New Roman" w:hAnsi="Times New Roman" w:cs="Times New Roman"/>
          <w:sz w:val="24"/>
          <w:szCs w:val="24"/>
        </w:rPr>
        <w:t xml:space="preserve"> </w:t>
      </w:r>
      <w:r w:rsidRPr="00AC28C4">
        <w:rPr>
          <w:rFonts w:ascii="Times New Roman" w:hAnsi="Times New Roman" w:cs="Times New Roman"/>
          <w:sz w:val="24"/>
          <w:szCs w:val="24"/>
        </w:rPr>
        <w:t xml:space="preserve">по телефону, адресу и электронному адресу </w:t>
      </w:r>
      <w:r w:rsidR="00A214D4">
        <w:rPr>
          <w:rFonts w:ascii="Times New Roman" w:hAnsi="Times New Roman" w:cs="Times New Roman"/>
          <w:sz w:val="24"/>
          <w:szCs w:val="24"/>
        </w:rPr>
        <w:t>организации.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1.3.2. Порядок информирования о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услуге в электронной форме.</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На Едином портале государственных и муниципальных услуг (функций) Российской Федерации (www.gosuslugi.ru), портале государственных и муниципальных услуг субъектов Российской Федерации, официальном сайте органов управления образованием субъектов Российской Федерации размещаются: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1) информация об органах управления образованием субъектов Российской Федерации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2) настоящий регламент с приложениями;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3) нормативные правовые акты (извлечения из нормативных правовых актов), регламентирующие деятельность по предоставлению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4) порядок и способы подачи запроса о предоставлении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5) порядок записи на личный прием к должностным лицам;</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6) порядок и способы получения разъяснений по порядку предоставления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7) порядок информирования о ходе рассмотрения запроса о предоставлении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и о результатах предоставления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8) порядок обжалования решений, действий (бездействия) органов управления образованием субъектов Российской Федерации и Центра, участвующих в предоставлении </w:t>
      </w:r>
      <w:r w:rsidR="007969E2" w:rsidRPr="007969E2">
        <w:rPr>
          <w:rFonts w:ascii="Times New Roman" w:hAnsi="Times New Roman" w:cs="Times New Roman"/>
          <w:sz w:val="24"/>
          <w:szCs w:val="24"/>
        </w:rPr>
        <w:t>муниципальной</w:t>
      </w:r>
      <w:r w:rsidRPr="00AC28C4">
        <w:rPr>
          <w:rFonts w:ascii="Times New Roman" w:hAnsi="Times New Roman" w:cs="Times New Roman"/>
          <w:sz w:val="24"/>
          <w:szCs w:val="24"/>
        </w:rPr>
        <w:t>, их должностных лиц и работников.</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1.3.3. Порядок информирования о </w:t>
      </w:r>
      <w:r w:rsidR="00A63FF0">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услуге в других формах.</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Информация о порядке предоставления </w:t>
      </w:r>
      <w:r w:rsidR="00A63FF0">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размещается на информационных стендах Центра</w:t>
      </w:r>
      <w:r w:rsidR="00A63FF0">
        <w:rPr>
          <w:rFonts w:ascii="Times New Roman" w:hAnsi="Times New Roman" w:cs="Times New Roman"/>
          <w:sz w:val="24"/>
          <w:szCs w:val="24"/>
        </w:rPr>
        <w:t>.</w:t>
      </w:r>
      <w:r w:rsidRPr="00AC28C4">
        <w:rPr>
          <w:rFonts w:ascii="Times New Roman" w:hAnsi="Times New Roman" w:cs="Times New Roman"/>
          <w:sz w:val="24"/>
          <w:szCs w:val="24"/>
        </w:rPr>
        <w:t xml:space="preserve"> Информационные стенды должны содержать актуальную информацию, необходимую для получения </w:t>
      </w:r>
      <w:r w:rsidR="00A63FF0" w:rsidRPr="00A63FF0">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Информационные стенды могут быть оборудованы карманами формата A4, в которых размещаются информационные материалы по вопросам предоставления </w:t>
      </w:r>
      <w:r w:rsidR="00A63FF0">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Тексты указанных материалов печатаются удобным для чтения шрифтом, без исправлений.</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На информационных стендах помимо сведений, размещаемых на официальных сайтах органов управления образованием субъектов Российской Федерации, подлежит размещению следующая информация: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1) сведения о </w:t>
      </w:r>
      <w:r w:rsidR="00A63FF0">
        <w:rPr>
          <w:rFonts w:ascii="Times New Roman" w:hAnsi="Times New Roman" w:cs="Times New Roman"/>
          <w:sz w:val="24"/>
          <w:szCs w:val="24"/>
        </w:rPr>
        <w:t xml:space="preserve">порядке </w:t>
      </w:r>
      <w:r w:rsidRPr="00AC28C4">
        <w:rPr>
          <w:rFonts w:ascii="Times New Roman" w:hAnsi="Times New Roman" w:cs="Times New Roman"/>
          <w:sz w:val="24"/>
          <w:szCs w:val="24"/>
        </w:rPr>
        <w:t>работ</w:t>
      </w:r>
      <w:r w:rsidR="00A63FF0">
        <w:rPr>
          <w:rFonts w:ascii="Times New Roman" w:hAnsi="Times New Roman" w:cs="Times New Roman"/>
          <w:sz w:val="24"/>
          <w:szCs w:val="24"/>
        </w:rPr>
        <w:t>ы</w:t>
      </w:r>
      <w:r w:rsidRPr="00AC28C4">
        <w:rPr>
          <w:rFonts w:ascii="Times New Roman" w:hAnsi="Times New Roman" w:cs="Times New Roman"/>
          <w:sz w:val="24"/>
          <w:szCs w:val="24"/>
        </w:rPr>
        <w:t xml:space="preserve"> </w:t>
      </w:r>
      <w:r w:rsidR="00A63FF0">
        <w:rPr>
          <w:rFonts w:ascii="Times New Roman" w:hAnsi="Times New Roman" w:cs="Times New Roman"/>
          <w:sz w:val="24"/>
          <w:szCs w:val="24"/>
        </w:rPr>
        <w:t>Центра</w:t>
      </w:r>
      <w:r w:rsidRPr="00AC28C4">
        <w:rPr>
          <w:rFonts w:ascii="Times New Roman" w:hAnsi="Times New Roman" w:cs="Times New Roman"/>
          <w:sz w:val="24"/>
          <w:szCs w:val="24"/>
        </w:rPr>
        <w:t>;</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2) перечень информации, предоставляемой в</w:t>
      </w:r>
      <w:r w:rsidR="00A63FF0">
        <w:rPr>
          <w:rFonts w:ascii="Times New Roman" w:hAnsi="Times New Roman" w:cs="Times New Roman"/>
          <w:sz w:val="24"/>
          <w:szCs w:val="24"/>
        </w:rPr>
        <w:t xml:space="preserve"> регистратуре Центра</w:t>
      </w:r>
      <w:r w:rsidRPr="00AC28C4">
        <w:rPr>
          <w:rFonts w:ascii="Times New Roman" w:hAnsi="Times New Roman" w:cs="Times New Roman"/>
          <w:sz w:val="24"/>
          <w:szCs w:val="24"/>
        </w:rPr>
        <w:t>;</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3) порядок получения книги отзывов и предложений по вопросам организации приема заявителей.</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В </w:t>
      </w:r>
      <w:r w:rsidR="00A63FF0">
        <w:rPr>
          <w:rFonts w:ascii="Times New Roman" w:hAnsi="Times New Roman" w:cs="Times New Roman"/>
          <w:sz w:val="24"/>
          <w:szCs w:val="24"/>
        </w:rPr>
        <w:t>регистратуре Центра</w:t>
      </w:r>
      <w:r w:rsidRPr="00AC28C4">
        <w:rPr>
          <w:rFonts w:ascii="Times New Roman" w:hAnsi="Times New Roman" w:cs="Times New Roman"/>
          <w:sz w:val="24"/>
          <w:szCs w:val="24"/>
        </w:rPr>
        <w:t xml:space="preserve"> также должны находиться в актуальном состоянии нормативные правовые акты, регламентирующие деятельность по предоставлению </w:t>
      </w:r>
      <w:r w:rsidR="00A63FF0">
        <w:rPr>
          <w:rFonts w:ascii="Times New Roman" w:hAnsi="Times New Roman" w:cs="Times New Roman"/>
          <w:sz w:val="24"/>
          <w:szCs w:val="24"/>
        </w:rPr>
        <w:t>муниципальной</w:t>
      </w:r>
      <w:r w:rsidR="00A63FF0"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 в том числе настоящий регламент, которые по требованию заявителя должны быть предоставлены ему для ознакомления.</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В целях информирования заявителей в доступной форме о возможных способах и условиях получения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могут изготавливаться буклеты (листовки, брошюры).</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Опубликование (размещение, распространение) информации о порядке предоставления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средствах массовой информации осуществляется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1.3.4. Консультации (справочная информация) по вопросам предоставления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том числе о ходе предоставления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предоставляются специалистами органов управления образованием субъектов Российской Федерации, сотрудниками Центра, в должностные обязанности которых входит осуществление указанной деятельности.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Срок ожидания в очереди на прием к специалистам органов управления образованием субъектов Российской Федерации, руководителю Центра не должен превышать 30 минут.</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При ответах на телефонные звонки и устные обращения специалист подробно и в вежливой (корректной) форме информирует обратившихся лиц по интересующим их вопросам. Специалист должен обращаться к заявителям на "Вы", проявлять спокойствие и выдержку, давать разъяснения в понятной форме, исключая возможность ошибочного и двоякого их понимания. Ответ на телефонный звонок должен начинаться с информации о наименовании органа или организации, в которые позвонил заявитель, фамилии, имени, отчества и должности специалиста, принявшего телефонный звонок.</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lastRenderedPageBreak/>
        <w:t>Время разговора не должно превышать 10 минут.</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В ответ на электронное обращение заявитель получает необходимую информацию по электронной почте.</w:t>
      </w:r>
    </w:p>
    <w:p w:rsidR="00AC28C4" w:rsidRPr="007969E2" w:rsidRDefault="00AC28C4" w:rsidP="00AC28C4">
      <w:pPr>
        <w:jc w:val="both"/>
        <w:rPr>
          <w:rFonts w:ascii="Times New Roman" w:hAnsi="Times New Roman" w:cs="Times New Roman"/>
          <w:b/>
          <w:sz w:val="24"/>
          <w:szCs w:val="24"/>
        </w:rPr>
      </w:pPr>
      <w:r w:rsidRPr="007969E2">
        <w:rPr>
          <w:rFonts w:ascii="Times New Roman" w:hAnsi="Times New Roman" w:cs="Times New Roman"/>
          <w:b/>
          <w:sz w:val="24"/>
          <w:szCs w:val="24"/>
        </w:rPr>
        <w:t xml:space="preserve">2. Стандарт предоставления </w:t>
      </w:r>
      <w:r w:rsidR="007969E2" w:rsidRPr="007969E2">
        <w:rPr>
          <w:rFonts w:ascii="Times New Roman" w:hAnsi="Times New Roman" w:cs="Times New Roman"/>
          <w:b/>
          <w:sz w:val="24"/>
          <w:szCs w:val="24"/>
        </w:rPr>
        <w:t>муниципальной</w:t>
      </w:r>
      <w:r w:rsidRPr="007969E2">
        <w:rPr>
          <w:rFonts w:ascii="Times New Roman" w:hAnsi="Times New Roman" w:cs="Times New Roman"/>
          <w:b/>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2.1. Наименование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"Оказание психолого-педагогической, медицинской и социальной помощи </w:t>
      </w:r>
      <w:proofErr w:type="gramStart"/>
      <w:r w:rsidRPr="00AC28C4">
        <w:rPr>
          <w:rFonts w:ascii="Times New Roman" w:hAnsi="Times New Roman" w:cs="Times New Roman"/>
          <w:sz w:val="24"/>
          <w:szCs w:val="24"/>
        </w:rPr>
        <w:t>обучающимся</w:t>
      </w:r>
      <w:proofErr w:type="gramEnd"/>
      <w:r w:rsidRPr="00AC28C4">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2.2. В части выполнения административных процедур, указанных в пункте 3.2 настоящего регламента,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услуга предоставляется Центром.</w:t>
      </w:r>
    </w:p>
    <w:p w:rsidR="00AC28C4" w:rsidRPr="00AC28C4" w:rsidRDefault="00C57E95" w:rsidP="008A2972">
      <w:pPr>
        <w:spacing w:line="240" w:lineRule="auto"/>
        <w:jc w:val="both"/>
        <w:rPr>
          <w:rFonts w:ascii="Times New Roman" w:hAnsi="Times New Roman" w:cs="Times New Roman"/>
          <w:sz w:val="24"/>
          <w:szCs w:val="24"/>
        </w:rPr>
      </w:pPr>
      <w:r>
        <w:rPr>
          <w:rFonts w:ascii="Times New Roman" w:hAnsi="Times New Roman" w:cs="Times New Roman"/>
          <w:sz w:val="24"/>
          <w:szCs w:val="24"/>
        </w:rPr>
        <w:t>Департамент образования</w:t>
      </w:r>
      <w:r w:rsidR="00AC28C4" w:rsidRPr="00AC28C4">
        <w:rPr>
          <w:rFonts w:ascii="Times New Roman" w:hAnsi="Times New Roman" w:cs="Times New Roman"/>
          <w:sz w:val="24"/>
          <w:szCs w:val="24"/>
        </w:rPr>
        <w:t xml:space="preserve"> обеспечива</w:t>
      </w:r>
      <w:r>
        <w:rPr>
          <w:rFonts w:ascii="Times New Roman" w:hAnsi="Times New Roman" w:cs="Times New Roman"/>
          <w:sz w:val="24"/>
          <w:szCs w:val="24"/>
        </w:rPr>
        <w:t>е</w:t>
      </w:r>
      <w:r w:rsidR="00AC28C4" w:rsidRPr="00AC28C4">
        <w:rPr>
          <w:rFonts w:ascii="Times New Roman" w:hAnsi="Times New Roman" w:cs="Times New Roman"/>
          <w:sz w:val="24"/>
          <w:szCs w:val="24"/>
        </w:rPr>
        <w:t>т и контролиру</w:t>
      </w:r>
      <w:r>
        <w:rPr>
          <w:rFonts w:ascii="Times New Roman" w:hAnsi="Times New Roman" w:cs="Times New Roman"/>
          <w:sz w:val="24"/>
          <w:szCs w:val="24"/>
        </w:rPr>
        <w:t>е</w:t>
      </w:r>
      <w:r w:rsidR="00AC28C4" w:rsidRPr="00AC28C4">
        <w:rPr>
          <w:rFonts w:ascii="Times New Roman" w:hAnsi="Times New Roman" w:cs="Times New Roman"/>
          <w:sz w:val="24"/>
          <w:szCs w:val="24"/>
        </w:rPr>
        <w:t xml:space="preserve">т деятельность Центра по предоставлению </w:t>
      </w:r>
      <w:r>
        <w:rPr>
          <w:rFonts w:ascii="Times New Roman" w:hAnsi="Times New Roman" w:cs="Times New Roman"/>
          <w:sz w:val="24"/>
          <w:szCs w:val="24"/>
        </w:rPr>
        <w:t>муниципальной</w:t>
      </w:r>
      <w:r w:rsidR="00AC28C4" w:rsidRPr="00AC28C4">
        <w:rPr>
          <w:rFonts w:ascii="Times New Roman" w:hAnsi="Times New Roman" w:cs="Times New Roman"/>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2.3. Результатом предоставления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является преодоление трудностей (обеспечение позитивной динамики) в обучении, социальной адаптации и развитии в процессе психолого-педагогической, медицинской и социальной помощи.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2.4. Сроки предоставления </w:t>
      </w:r>
      <w:r w:rsidR="007969E2" w:rsidRPr="007969E2">
        <w:rPr>
          <w:rFonts w:ascii="Times New Roman" w:hAnsi="Times New Roman" w:cs="Times New Roman"/>
          <w:sz w:val="24"/>
          <w:szCs w:val="24"/>
        </w:rPr>
        <w:t xml:space="preserve"> </w:t>
      </w:r>
      <w:r w:rsidR="007969E2">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2.4.1. Информация на основании письменного обращения получателя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предоставляется заявителю в срок, не превышающий 30 дней со дня регистрации письменного обращения.</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Информация на основании устного обращения получателя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предоставляется заявителю работниками Центра в момент устного обращения.</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Получатель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имеет возможность получить информацию самостоятельно (в электронном виде, без ограничения сроков предоставления) посредством обращения к размещенным в информационно-коммуникационных сетях общего пользования информационным ресурсам органов управления образованием и Центра.</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2.4.2. Решение о зачислении (отказе в зачислении) получателя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Центр принимается руководителем Центра в течение 7 рабочих дней с момента приема полного пакета документов.</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2.4.3. Сроки предоставления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 с момента приема получателя услуги в Центр до завершения получения услуги в соответствии со сроком реализации образовательных программ. Продолжительность обучения, коррекционно-развивающих (компенсирующих)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p>
    <w:p w:rsidR="00AC28C4" w:rsidRPr="00AC28C4"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Возможно предоставление разовой консультативной помощи по обращению заявителей услуг.</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2.5. Правовые основания для предоставления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C1660D" w:rsidRDefault="00AC28C4" w:rsidP="008A2972">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Предоставление </w:t>
      </w:r>
      <w:r w:rsidR="00C57E95" w:rsidRPr="00C57E95">
        <w:rPr>
          <w:rFonts w:ascii="Times New Roman" w:hAnsi="Times New Roman" w:cs="Times New Roman"/>
          <w:sz w:val="24"/>
          <w:szCs w:val="24"/>
        </w:rPr>
        <w:t xml:space="preserve"> </w:t>
      </w:r>
      <w:r w:rsidR="00C57E95">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r w:rsidR="00C57E95">
        <w:rPr>
          <w:rFonts w:ascii="Times New Roman" w:hAnsi="Times New Roman" w:cs="Times New Roman"/>
          <w:sz w:val="24"/>
          <w:szCs w:val="24"/>
        </w:rPr>
        <w:t xml:space="preserve"> </w:t>
      </w:r>
      <w:proofErr w:type="gramStart"/>
      <w:r w:rsidRPr="00AC28C4">
        <w:rPr>
          <w:rFonts w:ascii="Times New Roman" w:hAnsi="Times New Roman" w:cs="Times New Roman"/>
          <w:sz w:val="24"/>
          <w:szCs w:val="24"/>
        </w:rPr>
        <w:t>Конвенция о правах ребенка, Конституция Российской Федерации, Гражданский кодекс Российской Федерации</w:t>
      </w:r>
      <w:r w:rsidR="00C57E95">
        <w:rPr>
          <w:rFonts w:ascii="Times New Roman" w:hAnsi="Times New Roman" w:cs="Times New Roman"/>
          <w:sz w:val="24"/>
          <w:szCs w:val="24"/>
        </w:rPr>
        <w:t xml:space="preserve">, </w:t>
      </w:r>
      <w:r w:rsidRPr="00AC28C4">
        <w:rPr>
          <w:rFonts w:ascii="Times New Roman" w:hAnsi="Times New Roman" w:cs="Times New Roman"/>
          <w:sz w:val="24"/>
          <w:szCs w:val="24"/>
        </w:rPr>
        <w:t>Семейный кодекс Российской Федерации</w:t>
      </w:r>
      <w:r w:rsidR="00C57E95">
        <w:rPr>
          <w:rFonts w:ascii="Times New Roman" w:hAnsi="Times New Roman" w:cs="Times New Roman"/>
          <w:sz w:val="24"/>
          <w:szCs w:val="24"/>
        </w:rPr>
        <w:t>,</w:t>
      </w:r>
      <w:r w:rsidRPr="00AC28C4">
        <w:rPr>
          <w:rFonts w:ascii="Times New Roman" w:hAnsi="Times New Roman" w:cs="Times New Roman"/>
          <w:sz w:val="24"/>
          <w:szCs w:val="24"/>
        </w:rPr>
        <w:t xml:space="preserve"> Федеральный закон от 24.07.1998 N 124-ФЗ "Об основных гарантиях прав </w:t>
      </w:r>
      <w:r w:rsidR="00C57E95">
        <w:rPr>
          <w:rFonts w:ascii="Times New Roman" w:hAnsi="Times New Roman" w:cs="Times New Roman"/>
          <w:sz w:val="24"/>
          <w:szCs w:val="24"/>
        </w:rPr>
        <w:t xml:space="preserve">ребенка в Российской Федерации", </w:t>
      </w:r>
      <w:r w:rsidRPr="00AC28C4">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r w:rsidR="00C57E95">
        <w:rPr>
          <w:rFonts w:ascii="Times New Roman" w:hAnsi="Times New Roman" w:cs="Times New Roman"/>
          <w:sz w:val="24"/>
          <w:szCs w:val="24"/>
        </w:rPr>
        <w:t>,</w:t>
      </w:r>
      <w:r w:rsidRPr="00AC28C4">
        <w:rPr>
          <w:rFonts w:ascii="Times New Roman" w:hAnsi="Times New Roman" w:cs="Times New Roman"/>
          <w:sz w:val="24"/>
          <w:szCs w:val="24"/>
        </w:rPr>
        <w:t xml:space="preserve"> Федеральный закон от 06.10.1999 N 184-ФЗ "Об общих принципах организации законодательных (представительных) и исполнительных органов государственной</w:t>
      </w:r>
      <w:proofErr w:type="gramEnd"/>
      <w:r w:rsidRPr="00AC28C4">
        <w:rPr>
          <w:rFonts w:ascii="Times New Roman" w:hAnsi="Times New Roman" w:cs="Times New Roman"/>
          <w:sz w:val="24"/>
          <w:szCs w:val="24"/>
        </w:rPr>
        <w:t xml:space="preserve"> </w:t>
      </w:r>
      <w:proofErr w:type="gramStart"/>
      <w:r w:rsidRPr="00AC28C4">
        <w:rPr>
          <w:rFonts w:ascii="Times New Roman" w:hAnsi="Times New Roman" w:cs="Times New Roman"/>
          <w:sz w:val="24"/>
          <w:szCs w:val="24"/>
        </w:rPr>
        <w:t xml:space="preserve">власти </w:t>
      </w:r>
      <w:r w:rsidR="00C57E95">
        <w:rPr>
          <w:rFonts w:ascii="Times New Roman" w:hAnsi="Times New Roman" w:cs="Times New Roman"/>
          <w:sz w:val="24"/>
          <w:szCs w:val="24"/>
        </w:rPr>
        <w:t xml:space="preserve">субъектов Российской Федерации", </w:t>
      </w:r>
      <w:r w:rsidRPr="00AC28C4">
        <w:rPr>
          <w:rFonts w:ascii="Times New Roman" w:hAnsi="Times New Roman" w:cs="Times New Roman"/>
          <w:sz w:val="24"/>
          <w:szCs w:val="24"/>
        </w:rPr>
        <w:t>Закон Российской Федерации от 07.02.1992 N 2300-1 "О защите прав потребителей", Федеральный закон от 24.11.1995 N 181-ФЗ "О социальной защите ин</w:t>
      </w:r>
      <w:r w:rsidR="00C57E95">
        <w:rPr>
          <w:rFonts w:ascii="Times New Roman" w:hAnsi="Times New Roman" w:cs="Times New Roman"/>
          <w:sz w:val="24"/>
          <w:szCs w:val="24"/>
        </w:rPr>
        <w:t xml:space="preserve">валидов в Российской Федерации", </w:t>
      </w:r>
      <w:r w:rsidRPr="00AC28C4">
        <w:rPr>
          <w:rFonts w:ascii="Times New Roman" w:hAnsi="Times New Roman" w:cs="Times New Roman"/>
          <w:sz w:val="24"/>
          <w:szCs w:val="24"/>
        </w:rPr>
        <w:t>Федеральный закон от 24.06.1999 N 120-ФЗ "Об основах системы профилактики безнадзорности и пра</w:t>
      </w:r>
      <w:r w:rsidR="00C57E95">
        <w:rPr>
          <w:rFonts w:ascii="Times New Roman" w:hAnsi="Times New Roman" w:cs="Times New Roman"/>
          <w:sz w:val="24"/>
          <w:szCs w:val="24"/>
        </w:rPr>
        <w:t xml:space="preserve">вонарушений несовершеннолетних", </w:t>
      </w:r>
      <w:r w:rsidRPr="00AC28C4">
        <w:rPr>
          <w:rFonts w:ascii="Times New Roman" w:hAnsi="Times New Roman" w:cs="Times New Roman"/>
          <w:sz w:val="24"/>
          <w:szCs w:val="24"/>
        </w:rPr>
        <w:t>приказ Министерства здравоохранения Российской Федерации от 03.07.2000 N 241 "Об утверждении "Медицинской карты ребенка для образовательных учреждений</w:t>
      </w:r>
      <w:r w:rsidR="00C57E95">
        <w:rPr>
          <w:rFonts w:ascii="Times New Roman" w:hAnsi="Times New Roman" w:cs="Times New Roman"/>
          <w:sz w:val="24"/>
          <w:szCs w:val="24"/>
        </w:rPr>
        <w:t xml:space="preserve">», </w:t>
      </w:r>
      <w:r w:rsidRPr="00AC28C4">
        <w:rPr>
          <w:rFonts w:ascii="Times New Roman" w:hAnsi="Times New Roman" w:cs="Times New Roman"/>
          <w:sz w:val="24"/>
          <w:szCs w:val="24"/>
        </w:rPr>
        <w:t>Федеральный</w:t>
      </w:r>
      <w:proofErr w:type="gramEnd"/>
      <w:r w:rsidRPr="00AC28C4">
        <w:rPr>
          <w:rFonts w:ascii="Times New Roman" w:hAnsi="Times New Roman" w:cs="Times New Roman"/>
          <w:sz w:val="24"/>
          <w:szCs w:val="24"/>
        </w:rPr>
        <w:t xml:space="preserve"> закон от 02.05.2006 N 59-ФЗ "О порядке рассмотрения обращени</w:t>
      </w:r>
      <w:r w:rsidR="00C57E95">
        <w:rPr>
          <w:rFonts w:ascii="Times New Roman" w:hAnsi="Times New Roman" w:cs="Times New Roman"/>
          <w:sz w:val="24"/>
          <w:szCs w:val="24"/>
        </w:rPr>
        <w:t xml:space="preserve">й граждан Российской </w:t>
      </w:r>
      <w:proofErr w:type="spellStart"/>
      <w:r w:rsidR="00C57E95">
        <w:rPr>
          <w:rFonts w:ascii="Times New Roman" w:hAnsi="Times New Roman" w:cs="Times New Roman"/>
          <w:sz w:val="24"/>
          <w:szCs w:val="24"/>
        </w:rPr>
        <w:t>Федерации"</w:t>
      </w:r>
      <w:proofErr w:type="gramStart"/>
      <w:r w:rsidR="00C57E95">
        <w:rPr>
          <w:rFonts w:ascii="Times New Roman" w:hAnsi="Times New Roman" w:cs="Times New Roman"/>
          <w:sz w:val="24"/>
          <w:szCs w:val="24"/>
        </w:rPr>
        <w:t>,</w:t>
      </w:r>
      <w:r w:rsidRPr="00AC28C4">
        <w:rPr>
          <w:rFonts w:ascii="Times New Roman" w:hAnsi="Times New Roman" w:cs="Times New Roman"/>
          <w:sz w:val="24"/>
          <w:szCs w:val="24"/>
        </w:rPr>
        <w:t>Ф</w:t>
      </w:r>
      <w:proofErr w:type="gramEnd"/>
      <w:r w:rsidRPr="00AC28C4">
        <w:rPr>
          <w:rFonts w:ascii="Times New Roman" w:hAnsi="Times New Roman" w:cs="Times New Roman"/>
          <w:sz w:val="24"/>
          <w:szCs w:val="24"/>
        </w:rPr>
        <w:t>едеральный</w:t>
      </w:r>
      <w:proofErr w:type="spellEnd"/>
      <w:r w:rsidRPr="00AC28C4">
        <w:rPr>
          <w:rFonts w:ascii="Times New Roman" w:hAnsi="Times New Roman" w:cs="Times New Roman"/>
          <w:sz w:val="24"/>
          <w:szCs w:val="24"/>
        </w:rPr>
        <w:t xml:space="preserve"> закон от 09.02.2009 N 8-ФЗ "Об обеспечении доступа к информации о деятельности государственных органов и о</w:t>
      </w:r>
      <w:r w:rsidR="00C1660D">
        <w:rPr>
          <w:rFonts w:ascii="Times New Roman" w:hAnsi="Times New Roman" w:cs="Times New Roman"/>
          <w:sz w:val="24"/>
          <w:szCs w:val="24"/>
        </w:rPr>
        <w:t xml:space="preserve">рганов местного самоуправления", </w:t>
      </w:r>
      <w:r w:rsidRPr="00AC28C4">
        <w:rPr>
          <w:rFonts w:ascii="Times New Roman" w:hAnsi="Times New Roman" w:cs="Times New Roman"/>
          <w:sz w:val="24"/>
          <w:szCs w:val="24"/>
        </w:rPr>
        <w:t>постановление Правительства Российской Федерации от 16.03.2011 N 174 "Об утверждении Положения о лицензировании образовательной деятельности</w:t>
      </w:r>
      <w:r w:rsidR="00C1660D">
        <w:rPr>
          <w:rFonts w:ascii="Times New Roman" w:hAnsi="Times New Roman" w:cs="Times New Roman"/>
          <w:sz w:val="24"/>
          <w:szCs w:val="24"/>
        </w:rPr>
        <w:t xml:space="preserve"> , </w:t>
      </w:r>
      <w:r w:rsidRPr="00AC28C4">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29.12.2010 N 189 "Об утверждении СанПиН </w:t>
      </w:r>
      <w:proofErr w:type="gramStart"/>
      <w:r w:rsidRPr="00AC28C4">
        <w:rPr>
          <w:rFonts w:ascii="Times New Roman" w:hAnsi="Times New Roman" w:cs="Times New Roman"/>
          <w:sz w:val="24"/>
          <w:szCs w:val="24"/>
        </w:rPr>
        <w:t>2.4.1.2821-10 "Санитарно-эпидемиологические требования к условиям и организации обучения в о</w:t>
      </w:r>
      <w:r w:rsidR="00C1660D">
        <w:rPr>
          <w:rFonts w:ascii="Times New Roman" w:hAnsi="Times New Roman" w:cs="Times New Roman"/>
          <w:sz w:val="24"/>
          <w:szCs w:val="24"/>
        </w:rPr>
        <w:t xml:space="preserve">бщеобразовательных учреждениях", </w:t>
      </w:r>
      <w:r w:rsidRPr="00AC28C4">
        <w:rPr>
          <w:rFonts w:ascii="Times New Roman" w:hAnsi="Times New Roman" w:cs="Times New Roman"/>
          <w:sz w:val="24"/>
          <w:szCs w:val="24"/>
        </w:rPr>
        <w:t>Федеральный Закон от 29.12.2012 N 273-ФЗ "Об обра</w:t>
      </w:r>
      <w:r w:rsidR="00C1660D">
        <w:rPr>
          <w:rFonts w:ascii="Times New Roman" w:hAnsi="Times New Roman" w:cs="Times New Roman"/>
          <w:sz w:val="24"/>
          <w:szCs w:val="24"/>
        </w:rPr>
        <w:t xml:space="preserve">зовании в Российской Федерации", </w:t>
      </w:r>
      <w:r w:rsidRPr="00AC28C4">
        <w:rPr>
          <w:rFonts w:ascii="Times New Roman" w:hAnsi="Times New Roman" w:cs="Times New Roman"/>
          <w:sz w:val="24"/>
          <w:szCs w:val="24"/>
        </w:rPr>
        <w:t>постановление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в дошкольны</w:t>
      </w:r>
      <w:r w:rsidR="00C1660D">
        <w:rPr>
          <w:rFonts w:ascii="Times New Roman" w:hAnsi="Times New Roman" w:cs="Times New Roman"/>
          <w:sz w:val="24"/>
          <w:szCs w:val="24"/>
        </w:rPr>
        <w:t xml:space="preserve">х образовательных организациях", </w:t>
      </w:r>
      <w:r w:rsidRPr="00AC28C4">
        <w:rPr>
          <w:rFonts w:ascii="Times New Roman" w:hAnsi="Times New Roman" w:cs="Times New Roman"/>
          <w:sz w:val="24"/>
          <w:szCs w:val="24"/>
        </w:rPr>
        <w:t xml:space="preserve">приказ </w:t>
      </w:r>
      <w:proofErr w:type="spellStart"/>
      <w:r w:rsidRPr="00AC28C4">
        <w:rPr>
          <w:rFonts w:ascii="Times New Roman" w:hAnsi="Times New Roman" w:cs="Times New Roman"/>
          <w:sz w:val="24"/>
          <w:szCs w:val="24"/>
        </w:rPr>
        <w:t>Минобрнауки</w:t>
      </w:r>
      <w:proofErr w:type="spellEnd"/>
      <w:r w:rsidRPr="00AC28C4">
        <w:rPr>
          <w:rFonts w:ascii="Times New Roman" w:hAnsi="Times New Roman" w:cs="Times New Roman"/>
          <w:sz w:val="24"/>
          <w:szCs w:val="24"/>
        </w:rPr>
        <w:t xml:space="preserve"> России от 30.08.2013 N 1014 "Об</w:t>
      </w:r>
      <w:proofErr w:type="gramEnd"/>
      <w:r w:rsidRPr="00AC28C4">
        <w:rPr>
          <w:rFonts w:ascii="Times New Roman" w:hAnsi="Times New Roman" w:cs="Times New Roman"/>
          <w:sz w:val="24"/>
          <w:szCs w:val="24"/>
        </w:rPr>
        <w:t xml:space="preserve"> </w:t>
      </w:r>
      <w:proofErr w:type="gramStart"/>
      <w:r w:rsidRPr="00AC28C4">
        <w:rPr>
          <w:rFonts w:ascii="Times New Roman" w:hAnsi="Times New Roman" w:cs="Times New Roman"/>
          <w:sz w:val="24"/>
          <w:szCs w:val="24"/>
        </w:rPr>
        <w:t>утверждении</w:t>
      </w:r>
      <w:proofErr w:type="gramEnd"/>
      <w:r w:rsidRPr="00AC28C4">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w:t>
      </w:r>
      <w:r w:rsidR="00C1660D">
        <w:rPr>
          <w:rFonts w:ascii="Times New Roman" w:hAnsi="Times New Roman" w:cs="Times New Roman"/>
          <w:sz w:val="24"/>
          <w:szCs w:val="24"/>
        </w:rPr>
        <w:t>раммам дошкольного образования".</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2.6. Перечень документов и информации, необходимых для получения </w:t>
      </w:r>
      <w:r w:rsidR="00C1660D">
        <w:rPr>
          <w:rFonts w:ascii="Times New Roman" w:hAnsi="Times New Roman" w:cs="Times New Roman"/>
          <w:sz w:val="24"/>
          <w:szCs w:val="24"/>
        </w:rPr>
        <w:t>муниципальной</w:t>
      </w:r>
      <w:r w:rsidR="00C1660D"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 которые заявитель должен представить самостоятельно.</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2.6.1. Предоставление </w:t>
      </w:r>
      <w:r w:rsidR="00C1660D">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по осуществлению образовательной деятельности, оказанию психолого-педагогической, медицинской и/или социальной помощи осуществляется на основании заявления получателя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Указанное заявление может быть направлено по выбору получателя услуги по почте, с использованием информационно-телекоммуникационной сети "Интернет", официального сайта  Центра, предоставляющих </w:t>
      </w:r>
      <w:r w:rsidR="00C1660D">
        <w:rPr>
          <w:rFonts w:ascii="Times New Roman" w:hAnsi="Times New Roman" w:cs="Times New Roman"/>
          <w:sz w:val="24"/>
          <w:szCs w:val="24"/>
        </w:rPr>
        <w:t>муниципальную</w:t>
      </w:r>
      <w:r w:rsidRPr="00AC28C4">
        <w:rPr>
          <w:rFonts w:ascii="Times New Roman" w:hAnsi="Times New Roman" w:cs="Times New Roman"/>
          <w:sz w:val="24"/>
          <w:szCs w:val="24"/>
        </w:rPr>
        <w:t xml:space="preserve"> услугу, а также может быть принято при личном приеме заявителя.</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2.6.2. </w:t>
      </w:r>
      <w:proofErr w:type="gramStart"/>
      <w:r w:rsidRPr="00AC28C4">
        <w:rPr>
          <w:rFonts w:ascii="Times New Roman" w:hAnsi="Times New Roman" w:cs="Times New Roman"/>
          <w:sz w:val="24"/>
          <w:szCs w:val="24"/>
        </w:rPr>
        <w:t xml:space="preserve">Для получения </w:t>
      </w:r>
      <w:r w:rsidR="00E34F86">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Центре в части обучения по </w:t>
      </w:r>
      <w:r w:rsidR="00E34F86">
        <w:rPr>
          <w:rFonts w:ascii="Times New Roman" w:hAnsi="Times New Roman" w:cs="Times New Roman"/>
          <w:sz w:val="24"/>
          <w:szCs w:val="24"/>
        </w:rPr>
        <w:t xml:space="preserve">дополнительным </w:t>
      </w:r>
      <w:r w:rsidRPr="00AC28C4">
        <w:rPr>
          <w:rFonts w:ascii="Times New Roman" w:hAnsi="Times New Roman" w:cs="Times New Roman"/>
          <w:sz w:val="24"/>
          <w:szCs w:val="24"/>
        </w:rPr>
        <w:t>образовательным программам в Центр</w:t>
      </w:r>
      <w:proofErr w:type="gramEnd"/>
      <w:r w:rsidRPr="00AC28C4">
        <w:rPr>
          <w:rFonts w:ascii="Times New Roman" w:hAnsi="Times New Roman" w:cs="Times New Roman"/>
          <w:sz w:val="24"/>
          <w:szCs w:val="24"/>
        </w:rPr>
        <w:t xml:space="preserve"> представляются следующие документы:</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письменное заявление одного из родителей (законных представителей) несовершеннолетнего получателя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несовершеннолетнего получателя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паспорт гражданина Российской Федерации или документ, его заменяющий - для граждан Российской Федерации;</w:t>
      </w:r>
    </w:p>
    <w:p w:rsidR="00E34F86"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 для иностранных граждан;</w:t>
      </w:r>
      <w:r w:rsidR="00E34F86">
        <w:rPr>
          <w:rFonts w:ascii="Times New Roman" w:hAnsi="Times New Roman" w:cs="Times New Roman"/>
          <w:sz w:val="24"/>
          <w:szCs w:val="24"/>
        </w:rPr>
        <w:t xml:space="preserve"> </w:t>
      </w:r>
      <w:r w:rsidRPr="00AC28C4">
        <w:rPr>
          <w:rFonts w:ascii="Times New Roman" w:hAnsi="Times New Roman" w:cs="Times New Roman"/>
          <w:sz w:val="24"/>
          <w:szCs w:val="24"/>
        </w:rPr>
        <w:t xml:space="preserve">- </w:t>
      </w:r>
      <w:proofErr w:type="gramStart"/>
      <w:r w:rsidRPr="00AC28C4">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w:t>
      </w:r>
      <w:r w:rsidR="001A1A94">
        <w:rPr>
          <w:rFonts w:ascii="Times New Roman" w:hAnsi="Times New Roman" w:cs="Times New Roman"/>
          <w:sz w:val="24"/>
          <w:szCs w:val="24"/>
        </w:rPr>
        <w:t>ации, - для лиц без гражданства.</w:t>
      </w:r>
      <w:proofErr w:type="gramEnd"/>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2.6.3. Дополнительно заявителем при поступлении в Центр могут быть предъявлены следующие документы:</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заключение психолого-медико-педагогической комиссии - при приеме детей с ограниченными возможностями здоровья, детей-инвалидов для приема детей для проведения индивидуальной и групповой коррекционно-развивающей работы;</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заверенная в установленном порядке копия документа, подтверждающего родство заявителя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2.6.4. Центр может осуществлять прием заявления, указанного в пункте 2.6.2, в форме электронного документа с использованием информационно-телекоммуникационных сетей общего пользования.</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Законные представители несовершеннолетнего получателя услуги имеют право по своему усмотрению представлять другие документы.</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Прием детей, подростков на </w:t>
      </w:r>
      <w:proofErr w:type="gramStart"/>
      <w:r w:rsidRPr="00AC28C4">
        <w:rPr>
          <w:rFonts w:ascii="Times New Roman" w:hAnsi="Times New Roman" w:cs="Times New Roman"/>
          <w:sz w:val="24"/>
          <w:szCs w:val="24"/>
        </w:rPr>
        <w:t>обучение</w:t>
      </w:r>
      <w:proofErr w:type="gramEnd"/>
      <w:r w:rsidRPr="00AC28C4">
        <w:rPr>
          <w:rFonts w:ascii="Times New Roman" w:hAnsi="Times New Roman" w:cs="Times New Roman"/>
          <w:sz w:val="24"/>
          <w:szCs w:val="24"/>
        </w:rPr>
        <w:t xml:space="preserve"> по дополнительным общеобразовательным программам осуществляется путем заключения договора с родителями (законными представителями) несовершеннолетних.</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w:t>
      </w:r>
      <w:r w:rsidR="00E34F86">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отсутствие полного пакета надлежаще оформленных документов, необходимого для решения вопроса о предоставлении </w:t>
      </w:r>
      <w:r w:rsidR="00E34F86">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несоответствие сведений из документа, удостоверяющего личность получателя услуги, сведениям о получателе услуги в представленном пакете документов.</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2.8. Перечень оснований для отказа в предоставлении </w:t>
      </w:r>
      <w:r w:rsidR="00E34F86">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несоответствие статуса заявителя на получение </w:t>
      </w:r>
      <w:r w:rsidR="00E34F86">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 категориям заявителей, указанным в п. 1.2.1 данного регламента;</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отсутствие свободных мест в Центре;</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предоставление документов, оформленных с нарушением требований законодательства Российской Федерации или утративших силу документов.</w:t>
      </w:r>
    </w:p>
    <w:p w:rsidR="00AC28C4" w:rsidRPr="00AC28C4" w:rsidRDefault="00AC28C4" w:rsidP="001A1A94">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2.9. Перечень услуг, которые являются необходимыми и обязательными для предоставления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проведение медицинских освидетельствований,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AC28C4">
        <w:rPr>
          <w:rFonts w:ascii="Times New Roman" w:hAnsi="Times New Roman" w:cs="Times New Roman"/>
          <w:sz w:val="24"/>
          <w:szCs w:val="24"/>
        </w:rPr>
        <w:t>медико-социальной</w:t>
      </w:r>
      <w:proofErr w:type="gramEnd"/>
      <w:r w:rsidRPr="00AC28C4">
        <w:rPr>
          <w:rFonts w:ascii="Times New Roman" w:hAnsi="Times New Roman" w:cs="Times New Roman"/>
          <w:sz w:val="24"/>
          <w:szCs w:val="24"/>
        </w:rPr>
        <w:t xml:space="preserve"> экспертизы, межведомственного экспертного совета (психолого-медико-педагогическими комиссиями).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2.10. </w:t>
      </w:r>
      <w:r w:rsidR="00452608">
        <w:rPr>
          <w:rFonts w:ascii="Times New Roman" w:hAnsi="Times New Roman" w:cs="Times New Roman"/>
          <w:sz w:val="24"/>
          <w:szCs w:val="24"/>
        </w:rPr>
        <w:t>Муниципальная</w:t>
      </w:r>
      <w:r w:rsidRPr="00AC28C4">
        <w:rPr>
          <w:rFonts w:ascii="Times New Roman" w:hAnsi="Times New Roman" w:cs="Times New Roman"/>
          <w:sz w:val="24"/>
          <w:szCs w:val="24"/>
        </w:rPr>
        <w:t xml:space="preserve"> услуга предоставляется бесплатно.</w:t>
      </w:r>
    </w:p>
    <w:p w:rsidR="00AC28C4" w:rsidRPr="00AC28C4" w:rsidRDefault="001A1A94" w:rsidP="00AC28C4">
      <w:pPr>
        <w:jc w:val="both"/>
        <w:rPr>
          <w:rFonts w:ascii="Times New Roman" w:hAnsi="Times New Roman" w:cs="Times New Roman"/>
          <w:sz w:val="24"/>
          <w:szCs w:val="24"/>
        </w:rPr>
      </w:pPr>
      <w:r>
        <w:rPr>
          <w:rFonts w:ascii="Times New Roman" w:hAnsi="Times New Roman" w:cs="Times New Roman"/>
          <w:sz w:val="24"/>
          <w:szCs w:val="24"/>
        </w:rPr>
        <w:t>2.11</w:t>
      </w:r>
      <w:r w:rsidR="00AC28C4" w:rsidRPr="00AC28C4">
        <w:rPr>
          <w:rFonts w:ascii="Times New Roman" w:hAnsi="Times New Roman" w:cs="Times New Roman"/>
          <w:sz w:val="24"/>
          <w:szCs w:val="24"/>
        </w:rPr>
        <w:t xml:space="preserve">. Срок регистрации запроса заявителя о предоставлении </w:t>
      </w:r>
      <w:r w:rsidR="00452608">
        <w:rPr>
          <w:rFonts w:ascii="Times New Roman" w:hAnsi="Times New Roman" w:cs="Times New Roman"/>
          <w:sz w:val="24"/>
          <w:szCs w:val="24"/>
        </w:rPr>
        <w:t>муниципальной</w:t>
      </w:r>
      <w:r w:rsidR="00AC28C4" w:rsidRPr="00AC28C4">
        <w:rPr>
          <w:rFonts w:ascii="Times New Roman" w:hAnsi="Times New Roman" w:cs="Times New Roman"/>
          <w:sz w:val="24"/>
          <w:szCs w:val="24"/>
        </w:rPr>
        <w:t xml:space="preserve"> услуги.</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Заявления о приеме в Центр регистрируются в день поступления с проставлением на них регистрационных номеров.</w:t>
      </w:r>
    </w:p>
    <w:p w:rsidR="00AC28C4" w:rsidRPr="00AC28C4" w:rsidRDefault="00405419" w:rsidP="00405419">
      <w:pPr>
        <w:spacing w:line="240" w:lineRule="auto"/>
        <w:jc w:val="both"/>
        <w:rPr>
          <w:rFonts w:ascii="Times New Roman" w:hAnsi="Times New Roman" w:cs="Times New Roman"/>
          <w:sz w:val="24"/>
          <w:szCs w:val="24"/>
        </w:rPr>
      </w:pPr>
      <w:r>
        <w:rPr>
          <w:rFonts w:ascii="Times New Roman" w:hAnsi="Times New Roman" w:cs="Times New Roman"/>
          <w:sz w:val="24"/>
          <w:szCs w:val="24"/>
        </w:rPr>
        <w:t>2.12</w:t>
      </w:r>
      <w:r w:rsidR="00AC28C4" w:rsidRPr="00AC28C4">
        <w:rPr>
          <w:rFonts w:ascii="Times New Roman" w:hAnsi="Times New Roman" w:cs="Times New Roman"/>
          <w:sz w:val="24"/>
          <w:szCs w:val="24"/>
        </w:rPr>
        <w:t xml:space="preserve">. Требования к помещениям, в которых предоставляется </w:t>
      </w:r>
      <w:r w:rsidR="00452608">
        <w:rPr>
          <w:rFonts w:ascii="Times New Roman" w:hAnsi="Times New Roman" w:cs="Times New Roman"/>
          <w:sz w:val="24"/>
          <w:szCs w:val="24"/>
        </w:rPr>
        <w:t>муниципальная</w:t>
      </w:r>
      <w:r w:rsidR="00AC28C4" w:rsidRPr="00AC28C4">
        <w:rPr>
          <w:rFonts w:ascii="Times New Roman" w:hAnsi="Times New Roman" w:cs="Times New Roman"/>
          <w:sz w:val="24"/>
          <w:szCs w:val="24"/>
        </w:rPr>
        <w:t xml:space="preserve"> услуга, к местам заполнения заявлений о предоставлении </w:t>
      </w:r>
      <w:r w:rsidR="00452608">
        <w:rPr>
          <w:rFonts w:ascii="Times New Roman" w:hAnsi="Times New Roman" w:cs="Times New Roman"/>
          <w:sz w:val="24"/>
          <w:szCs w:val="24"/>
        </w:rPr>
        <w:t xml:space="preserve">муниципальной </w:t>
      </w:r>
      <w:r w:rsidR="00AC28C4" w:rsidRPr="00AC28C4">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452608">
        <w:rPr>
          <w:rFonts w:ascii="Times New Roman" w:hAnsi="Times New Roman" w:cs="Times New Roman"/>
          <w:sz w:val="24"/>
          <w:szCs w:val="24"/>
        </w:rPr>
        <w:t>муниципальной</w:t>
      </w:r>
      <w:r w:rsidR="00AC28C4" w:rsidRPr="00AC28C4">
        <w:rPr>
          <w:rFonts w:ascii="Times New Roman" w:hAnsi="Times New Roman" w:cs="Times New Roman"/>
          <w:sz w:val="24"/>
          <w:szCs w:val="24"/>
        </w:rPr>
        <w:t xml:space="preserve"> услуги.</w:t>
      </w:r>
    </w:p>
    <w:p w:rsidR="00AC28C4" w:rsidRPr="00AC28C4" w:rsidRDefault="00405419" w:rsidP="00405419">
      <w:pPr>
        <w:spacing w:line="240" w:lineRule="auto"/>
        <w:jc w:val="both"/>
        <w:rPr>
          <w:rFonts w:ascii="Times New Roman" w:hAnsi="Times New Roman" w:cs="Times New Roman"/>
          <w:sz w:val="24"/>
          <w:szCs w:val="24"/>
        </w:rPr>
      </w:pPr>
      <w:r>
        <w:rPr>
          <w:rFonts w:ascii="Times New Roman" w:hAnsi="Times New Roman" w:cs="Times New Roman"/>
          <w:sz w:val="24"/>
          <w:szCs w:val="24"/>
        </w:rPr>
        <w:t>2.12</w:t>
      </w:r>
      <w:r w:rsidR="00AC28C4" w:rsidRPr="00AC28C4">
        <w:rPr>
          <w:rFonts w:ascii="Times New Roman" w:hAnsi="Times New Roman" w:cs="Times New Roman"/>
          <w:sz w:val="24"/>
          <w:szCs w:val="24"/>
        </w:rPr>
        <w:t xml:space="preserve">.1. Материально-технические условия (в том числе наличие необходимых помещений и оборудования) должны включать в себя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содержать условия для реализации различных видов психолого-педагогической, медицинской и социальной помощи. В Центре должны быть созданы условия, обеспечивающие доступность образовательной среды для получателей </w:t>
      </w:r>
      <w:r w:rsidR="00452608">
        <w:rPr>
          <w:rFonts w:ascii="Times New Roman" w:hAnsi="Times New Roman" w:cs="Times New Roman"/>
          <w:sz w:val="24"/>
          <w:szCs w:val="24"/>
        </w:rPr>
        <w:t xml:space="preserve">муниципальных </w:t>
      </w:r>
      <w:r w:rsidR="00AC28C4" w:rsidRPr="00AC28C4">
        <w:rPr>
          <w:rFonts w:ascii="Times New Roman" w:hAnsi="Times New Roman" w:cs="Times New Roman"/>
          <w:sz w:val="24"/>
          <w:szCs w:val="24"/>
        </w:rPr>
        <w:t xml:space="preserve"> услуг с ограниченными возможностями здоровья; организованы залы ожидания, места для оформления заявлений.</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2.13.2. Помещения для заполнения заявлений и договоров о предоставлении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должны быть оборудованы информационными стендами, оформленными в соответствии с требованиями, установленными в пункте 1.3.3 настоящего регламента.</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2.14. Показатели доступности и качества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доля заявителей, зачисленных на обучение на места бюджетного финансирования, от общего числа заявителей;</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количество взаимодействий заявителей с должностными лицами органов управления образованием при предоставлении </w:t>
      </w:r>
      <w:r w:rsidR="00452608" w:rsidRPr="00452608">
        <w:rPr>
          <w:rFonts w:ascii="Times New Roman" w:hAnsi="Times New Roman" w:cs="Times New Roman"/>
          <w:sz w:val="24"/>
          <w:szCs w:val="24"/>
        </w:rPr>
        <w:t xml:space="preserve">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и их продолжительность;</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своевременность предоставления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соответствии со стандартом ее предоставления, установленным настоящим регламентом;</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доля нарушений исполнения настоящего регламента, иных нормативно-правовых актов, выявленных по результатам проведения контрольных мероприятий;</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доля жалоб заявителей, принимаемых в ходе предоставления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и действий (бездействия) должностных лиц органов управления образованием в общем количестве заявлений о предоставлении </w:t>
      </w:r>
      <w:r w:rsidR="00452608">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751BFF" w:rsidRDefault="00AC28C4" w:rsidP="00405419">
      <w:pPr>
        <w:spacing w:line="240" w:lineRule="auto"/>
        <w:jc w:val="both"/>
        <w:rPr>
          <w:rFonts w:ascii="Times New Roman" w:hAnsi="Times New Roman" w:cs="Times New Roman"/>
          <w:b/>
          <w:sz w:val="24"/>
          <w:szCs w:val="24"/>
        </w:rPr>
      </w:pPr>
      <w:r w:rsidRPr="00452608">
        <w:rPr>
          <w:rFonts w:ascii="Times New Roman" w:hAnsi="Times New Roman" w:cs="Times New Roman"/>
          <w:b/>
          <w:sz w:val="24"/>
          <w:szCs w:val="24"/>
        </w:rPr>
        <w:t>3. Состав, последовательность и сроки выполнения</w:t>
      </w:r>
      <w:r w:rsidR="00452608">
        <w:rPr>
          <w:rFonts w:ascii="Times New Roman" w:hAnsi="Times New Roman" w:cs="Times New Roman"/>
          <w:b/>
          <w:sz w:val="24"/>
          <w:szCs w:val="24"/>
        </w:rPr>
        <w:t xml:space="preserve"> </w:t>
      </w:r>
      <w:r w:rsidRPr="00751BFF">
        <w:rPr>
          <w:rFonts w:ascii="Times New Roman" w:hAnsi="Times New Roman" w:cs="Times New Roman"/>
          <w:b/>
          <w:sz w:val="24"/>
          <w:szCs w:val="24"/>
        </w:rPr>
        <w:t>административных процедур, требования к порядку</w:t>
      </w:r>
      <w:r w:rsidR="00452608" w:rsidRPr="00751BFF">
        <w:rPr>
          <w:rFonts w:ascii="Times New Roman" w:hAnsi="Times New Roman" w:cs="Times New Roman"/>
          <w:b/>
          <w:sz w:val="24"/>
          <w:szCs w:val="24"/>
        </w:rPr>
        <w:t xml:space="preserve"> </w:t>
      </w:r>
      <w:r w:rsidRPr="00751BFF">
        <w:rPr>
          <w:rFonts w:ascii="Times New Roman" w:hAnsi="Times New Roman" w:cs="Times New Roman"/>
          <w:b/>
          <w:sz w:val="24"/>
          <w:szCs w:val="24"/>
        </w:rPr>
        <w:t>их выполнения, в том числе особенности выполнения</w:t>
      </w:r>
      <w:r w:rsidR="00452608" w:rsidRPr="00751BFF">
        <w:rPr>
          <w:rFonts w:ascii="Times New Roman" w:hAnsi="Times New Roman" w:cs="Times New Roman"/>
          <w:b/>
          <w:sz w:val="24"/>
          <w:szCs w:val="24"/>
        </w:rPr>
        <w:t xml:space="preserve"> </w:t>
      </w:r>
      <w:r w:rsidRPr="00751BFF">
        <w:rPr>
          <w:rFonts w:ascii="Times New Roman" w:hAnsi="Times New Roman" w:cs="Times New Roman"/>
          <w:b/>
          <w:sz w:val="24"/>
          <w:szCs w:val="24"/>
        </w:rPr>
        <w:t>административных процедур в электронной форме</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3.1. Должностным лицом, ответственным за выполнение административных процедур, является руководитель Центра.</w:t>
      </w:r>
    </w:p>
    <w:p w:rsidR="00AC28C4" w:rsidRPr="00AC28C4" w:rsidRDefault="00AC28C4" w:rsidP="0040541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3.2. Предоставление </w:t>
      </w:r>
      <w:r w:rsidR="00751BFF">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включает в себя следующие административные процедуры:</w:t>
      </w:r>
    </w:p>
    <w:p w:rsidR="00AC28C4" w:rsidRPr="00751BFF" w:rsidRDefault="00AC28C4" w:rsidP="00405419">
      <w:pPr>
        <w:pStyle w:val="a7"/>
        <w:ind w:left="0" w:firstLine="360"/>
        <w:jc w:val="both"/>
        <w:rPr>
          <w:rFonts w:ascii="Times New Roman" w:hAnsi="Times New Roman" w:cs="Times New Roman"/>
          <w:sz w:val="24"/>
          <w:szCs w:val="24"/>
        </w:rPr>
      </w:pPr>
      <w:r w:rsidRPr="00751BFF">
        <w:rPr>
          <w:rFonts w:ascii="Times New Roman" w:hAnsi="Times New Roman" w:cs="Times New Roman"/>
          <w:sz w:val="24"/>
          <w:szCs w:val="24"/>
        </w:rPr>
        <w:t xml:space="preserve">ознакомление заявителя с уставом Центра, лицензией на </w:t>
      </w:r>
      <w:proofErr w:type="gramStart"/>
      <w:r w:rsidRPr="00751BFF">
        <w:rPr>
          <w:rFonts w:ascii="Times New Roman" w:hAnsi="Times New Roman" w:cs="Times New Roman"/>
          <w:sz w:val="24"/>
          <w:szCs w:val="24"/>
        </w:rPr>
        <w:t>право ведения</w:t>
      </w:r>
      <w:proofErr w:type="gramEnd"/>
      <w:r w:rsidRPr="00751BFF">
        <w:rPr>
          <w:rFonts w:ascii="Times New Roman" w:hAnsi="Times New Roman" w:cs="Times New Roman"/>
          <w:sz w:val="24"/>
          <w:szCs w:val="24"/>
        </w:rPr>
        <w:t xml:space="preserve"> образовательной деятельности и другими документами, регламентирующими прием в Центр и организацию образовательного процесса;</w:t>
      </w:r>
    </w:p>
    <w:p w:rsidR="00AC28C4" w:rsidRPr="00751BFF" w:rsidRDefault="00AC28C4" w:rsidP="00405419">
      <w:pPr>
        <w:pStyle w:val="a7"/>
        <w:jc w:val="both"/>
        <w:rPr>
          <w:rFonts w:ascii="Times New Roman" w:hAnsi="Times New Roman" w:cs="Times New Roman"/>
          <w:sz w:val="24"/>
          <w:szCs w:val="24"/>
        </w:rPr>
      </w:pPr>
      <w:r w:rsidRPr="00751BFF">
        <w:rPr>
          <w:rFonts w:ascii="Times New Roman" w:hAnsi="Times New Roman" w:cs="Times New Roman"/>
          <w:sz w:val="24"/>
          <w:szCs w:val="24"/>
        </w:rPr>
        <w:t>уточнение вида услуги, в котором нуждается заявитель;</w:t>
      </w:r>
    </w:p>
    <w:p w:rsidR="00AC28C4" w:rsidRPr="00751BFF" w:rsidRDefault="00AC28C4" w:rsidP="00405419">
      <w:pPr>
        <w:pStyle w:val="a7"/>
        <w:jc w:val="both"/>
        <w:rPr>
          <w:rFonts w:ascii="Times New Roman" w:hAnsi="Times New Roman" w:cs="Times New Roman"/>
          <w:sz w:val="24"/>
          <w:szCs w:val="24"/>
        </w:rPr>
      </w:pPr>
      <w:r w:rsidRPr="00751BFF">
        <w:rPr>
          <w:rFonts w:ascii="Times New Roman" w:hAnsi="Times New Roman" w:cs="Times New Roman"/>
          <w:sz w:val="24"/>
          <w:szCs w:val="24"/>
        </w:rPr>
        <w:t>прием и рассмотрение документов от заявителя;</w:t>
      </w:r>
    </w:p>
    <w:p w:rsidR="00AC28C4" w:rsidRPr="00751BFF" w:rsidRDefault="00AC28C4" w:rsidP="008755A5">
      <w:pPr>
        <w:pStyle w:val="a7"/>
        <w:ind w:left="0" w:firstLine="720"/>
        <w:jc w:val="both"/>
        <w:rPr>
          <w:rFonts w:ascii="Times New Roman" w:hAnsi="Times New Roman" w:cs="Times New Roman"/>
          <w:sz w:val="24"/>
          <w:szCs w:val="24"/>
        </w:rPr>
      </w:pPr>
      <w:r w:rsidRPr="00751BFF">
        <w:rPr>
          <w:rFonts w:ascii="Times New Roman" w:hAnsi="Times New Roman" w:cs="Times New Roman"/>
          <w:sz w:val="24"/>
          <w:szCs w:val="24"/>
        </w:rPr>
        <w:t xml:space="preserve">принятие решения о предоставлении (отказе в предоставлении) </w:t>
      </w:r>
      <w:r w:rsidR="00751BFF" w:rsidRPr="00751BFF">
        <w:rPr>
          <w:rFonts w:ascii="Times New Roman" w:hAnsi="Times New Roman" w:cs="Times New Roman"/>
          <w:sz w:val="24"/>
          <w:szCs w:val="24"/>
        </w:rPr>
        <w:t>муниципальной</w:t>
      </w:r>
      <w:r w:rsidRPr="00751BFF">
        <w:rPr>
          <w:rFonts w:ascii="Times New Roman" w:hAnsi="Times New Roman" w:cs="Times New Roman"/>
          <w:sz w:val="24"/>
          <w:szCs w:val="24"/>
        </w:rPr>
        <w:t xml:space="preserve"> услуги;</w:t>
      </w:r>
    </w:p>
    <w:p w:rsidR="00AC28C4" w:rsidRPr="00751BFF" w:rsidRDefault="00AC28C4" w:rsidP="008755A5">
      <w:pPr>
        <w:pStyle w:val="a7"/>
        <w:ind w:left="0" w:firstLine="720"/>
        <w:jc w:val="both"/>
        <w:rPr>
          <w:rFonts w:ascii="Times New Roman" w:hAnsi="Times New Roman" w:cs="Times New Roman"/>
          <w:sz w:val="24"/>
          <w:szCs w:val="24"/>
        </w:rPr>
      </w:pPr>
      <w:proofErr w:type="gramStart"/>
      <w:r w:rsidRPr="00751BFF">
        <w:rPr>
          <w:rFonts w:ascii="Times New Roman" w:hAnsi="Times New Roman" w:cs="Times New Roman"/>
          <w:sz w:val="24"/>
          <w:szCs w:val="24"/>
        </w:rPr>
        <w:t>осуществление психолого-педагогической, медицинской и социальной помощи обучающимся, осуществление образовательной деятельности обучающихся с учетом разнообразия особых образовательных потребностей и индивидуальных возможностей обучающихся;</w:t>
      </w:r>
      <w:proofErr w:type="gramEnd"/>
    </w:p>
    <w:p w:rsidR="00AC28C4" w:rsidRPr="00751BFF" w:rsidRDefault="00AC28C4" w:rsidP="008755A5">
      <w:pPr>
        <w:pStyle w:val="a7"/>
        <w:jc w:val="both"/>
        <w:rPr>
          <w:rFonts w:ascii="Times New Roman" w:hAnsi="Times New Roman" w:cs="Times New Roman"/>
          <w:sz w:val="24"/>
          <w:szCs w:val="24"/>
        </w:rPr>
      </w:pPr>
      <w:r w:rsidRPr="00751BFF">
        <w:rPr>
          <w:rFonts w:ascii="Times New Roman" w:hAnsi="Times New Roman" w:cs="Times New Roman"/>
          <w:sz w:val="24"/>
          <w:szCs w:val="24"/>
        </w:rPr>
        <w:t>выдача документов заявителю.</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3.3. Ознакомление заявителя с уставом Центра, лицензией на </w:t>
      </w:r>
      <w:proofErr w:type="gramStart"/>
      <w:r w:rsidRPr="00AC28C4">
        <w:rPr>
          <w:rFonts w:ascii="Times New Roman" w:hAnsi="Times New Roman" w:cs="Times New Roman"/>
          <w:sz w:val="24"/>
          <w:szCs w:val="24"/>
        </w:rPr>
        <w:t>право ведения</w:t>
      </w:r>
      <w:proofErr w:type="gramEnd"/>
      <w:r w:rsidRPr="00AC28C4">
        <w:rPr>
          <w:rFonts w:ascii="Times New Roman" w:hAnsi="Times New Roman" w:cs="Times New Roman"/>
          <w:sz w:val="24"/>
          <w:szCs w:val="24"/>
        </w:rPr>
        <w:t xml:space="preserve"> образовательной деятельности и другими документами, регламентирующими прием в Центр и организацию образовательного процесса.</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Юридическим фактом, являющимся основанием для начала указанной административной процедуры, является приход заявителя в Центр.</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Ознакомление заявителя с уставом Центра, лицензией на </w:t>
      </w:r>
      <w:proofErr w:type="gramStart"/>
      <w:r w:rsidRPr="00AC28C4">
        <w:rPr>
          <w:rFonts w:ascii="Times New Roman" w:hAnsi="Times New Roman" w:cs="Times New Roman"/>
          <w:sz w:val="24"/>
          <w:szCs w:val="24"/>
        </w:rPr>
        <w:t>право ведения</w:t>
      </w:r>
      <w:proofErr w:type="gramEnd"/>
      <w:r w:rsidRPr="00AC28C4">
        <w:rPr>
          <w:rFonts w:ascii="Times New Roman" w:hAnsi="Times New Roman" w:cs="Times New Roman"/>
          <w:sz w:val="24"/>
          <w:szCs w:val="24"/>
        </w:rPr>
        <w:t xml:space="preserve"> образовательной деятельности и другими документами, регламентирующими прием в Центр и организацию образовательного процесса, осуществляется работником Центра, который является ответственным лицом за данную административную процедуру.</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С целью ознакомления заявителя с уставом Центра, лицензией на </w:t>
      </w:r>
      <w:proofErr w:type="gramStart"/>
      <w:r w:rsidRPr="00AC28C4">
        <w:rPr>
          <w:rFonts w:ascii="Times New Roman" w:hAnsi="Times New Roman" w:cs="Times New Roman"/>
          <w:sz w:val="24"/>
          <w:szCs w:val="24"/>
        </w:rPr>
        <w:t>право ведения</w:t>
      </w:r>
      <w:proofErr w:type="gramEnd"/>
      <w:r w:rsidRPr="00AC28C4">
        <w:rPr>
          <w:rFonts w:ascii="Times New Roman" w:hAnsi="Times New Roman" w:cs="Times New Roman"/>
          <w:sz w:val="24"/>
          <w:szCs w:val="24"/>
        </w:rPr>
        <w:t xml:space="preserve"> образовательной деятельности, правилами приема и другими документами, регламентирующими прием в Центр и организацию образовательного процесса, Центр обязан разместить указанные документы на своем официальном сайте и информационном стенде.</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Критерии принятия решения: работник обязан ознакомить заявителя с уставом Центра, лицензией на </w:t>
      </w:r>
      <w:proofErr w:type="gramStart"/>
      <w:r w:rsidRPr="00AC28C4">
        <w:rPr>
          <w:rFonts w:ascii="Times New Roman" w:hAnsi="Times New Roman" w:cs="Times New Roman"/>
          <w:sz w:val="24"/>
          <w:szCs w:val="24"/>
        </w:rPr>
        <w:t>право ведения</w:t>
      </w:r>
      <w:proofErr w:type="gramEnd"/>
      <w:r w:rsidRPr="00AC28C4">
        <w:rPr>
          <w:rFonts w:ascii="Times New Roman" w:hAnsi="Times New Roman" w:cs="Times New Roman"/>
          <w:sz w:val="24"/>
          <w:szCs w:val="24"/>
        </w:rPr>
        <w:t xml:space="preserve"> образовательной деятельности и другими документами, регламентирующими прием в Центр и организацию образовательного процесса.</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Результатом данного административного действия является факт ознакомления с вышеназванными документами. На основании полученной информации заявитель уточняет вид услуги, в котором нуждается.</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Факт ознакомления с документами фиксируется в журнале регистрации заявлений получателя соответствующей подписью получателя.</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Общий максимальный срок выполнения указанной административной процедуры 1 рабочий день.</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3.4. Прием и рассмотрение документов от заявителя.</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Для получения </w:t>
      </w:r>
      <w:r w:rsidR="00751BFF">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получатели услуги представляют в Центр документы, указанные в пункте 2.6 настоящего регламента.</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Юридическим фактом, являющимся основанием для начала рассмотрения документов, является обращение заявителя в Центр с заявлением.</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Организация приема получателей услуги в Центре осуществляется ответственным раб</w:t>
      </w:r>
      <w:r w:rsidR="008755A5">
        <w:rPr>
          <w:rFonts w:ascii="Times New Roman" w:hAnsi="Times New Roman" w:cs="Times New Roman"/>
          <w:sz w:val="24"/>
          <w:szCs w:val="24"/>
        </w:rPr>
        <w:t>отником Центра (далее - Регистратор</w:t>
      </w:r>
      <w:r w:rsidRPr="00AC28C4">
        <w:rPr>
          <w:rFonts w:ascii="Times New Roman" w:hAnsi="Times New Roman" w:cs="Times New Roman"/>
          <w:sz w:val="24"/>
          <w:szCs w:val="24"/>
        </w:rPr>
        <w:t>).</w:t>
      </w:r>
    </w:p>
    <w:p w:rsidR="00AC28C4" w:rsidRPr="00AC28C4" w:rsidRDefault="008755A5" w:rsidP="008755A5">
      <w:pPr>
        <w:spacing w:line="240" w:lineRule="auto"/>
        <w:jc w:val="both"/>
        <w:rPr>
          <w:rFonts w:ascii="Times New Roman" w:hAnsi="Times New Roman" w:cs="Times New Roman"/>
          <w:sz w:val="24"/>
          <w:szCs w:val="24"/>
        </w:rPr>
      </w:pPr>
      <w:r>
        <w:rPr>
          <w:rFonts w:ascii="Times New Roman" w:hAnsi="Times New Roman" w:cs="Times New Roman"/>
          <w:sz w:val="24"/>
          <w:szCs w:val="24"/>
        </w:rPr>
        <w:t>Регистратор</w:t>
      </w:r>
      <w:r w:rsidR="00AC28C4" w:rsidRPr="00AC28C4">
        <w:rPr>
          <w:rFonts w:ascii="Times New Roman" w:hAnsi="Times New Roman" w:cs="Times New Roman"/>
          <w:sz w:val="24"/>
          <w:szCs w:val="24"/>
        </w:rPr>
        <w:t xml:space="preserve"> в день приема документов сверяет копии документов, необходимых согласно пункту 2.6 данного регламента, с оригиналами. При выявлении в представленных документах признаков подделки </w:t>
      </w:r>
      <w:r>
        <w:rPr>
          <w:rFonts w:ascii="Times New Roman" w:hAnsi="Times New Roman" w:cs="Times New Roman"/>
          <w:sz w:val="24"/>
          <w:szCs w:val="24"/>
        </w:rPr>
        <w:t>регистратор</w:t>
      </w:r>
      <w:r w:rsidR="00AC28C4" w:rsidRPr="00AC28C4">
        <w:rPr>
          <w:rFonts w:ascii="Times New Roman" w:hAnsi="Times New Roman" w:cs="Times New Roman"/>
          <w:sz w:val="24"/>
          <w:szCs w:val="24"/>
        </w:rPr>
        <w:t xml:space="preserve"> докладывает об этом руководителю Центра для принятия решения о направлении соответствующего сообщения в правоохранительные органы.</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Критерием принятия решения служит наличие (отсутствие) представленных документов основаниям для отказа в приеме документов, указанных в пункте 2.8 данного регламента.</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Результатом данного административного действия является прием документов, которые заверяются соответствующей подписью на заявлении.</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Способом фиксации результата выполнения административного действия является регистрация заявления в журнале регистрации заявлений получателей.</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Общий максимальный срок выполнения указанной административной процедуры 3 рабочих дня.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3.5. Принятие решения о предоставлении (отказе в предоставлении) </w:t>
      </w:r>
      <w:r w:rsidR="00751BFF">
        <w:rPr>
          <w:rFonts w:ascii="Times New Roman" w:hAnsi="Times New Roman" w:cs="Times New Roman"/>
          <w:sz w:val="24"/>
          <w:szCs w:val="24"/>
        </w:rPr>
        <w:t>муниципальной</w:t>
      </w:r>
      <w:r w:rsidR="00751BFF"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По результатам рассмотрения документов в течение 3-х рабочих дней со дня подачи заявления о предоставлении </w:t>
      </w:r>
      <w:r w:rsidR="00751BFF">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руководителем Центра принимается решение о предоставлении (отказе в предоставлении) услуги.</w:t>
      </w:r>
    </w:p>
    <w:p w:rsidR="00AC28C4" w:rsidRPr="00AC28C4" w:rsidRDefault="008755A5" w:rsidP="008755A5">
      <w:pPr>
        <w:spacing w:line="240" w:lineRule="auto"/>
        <w:jc w:val="both"/>
        <w:rPr>
          <w:rFonts w:ascii="Times New Roman" w:hAnsi="Times New Roman" w:cs="Times New Roman"/>
          <w:sz w:val="24"/>
          <w:szCs w:val="24"/>
        </w:rPr>
      </w:pPr>
      <w:r>
        <w:rPr>
          <w:rFonts w:ascii="Times New Roman" w:hAnsi="Times New Roman" w:cs="Times New Roman"/>
          <w:sz w:val="24"/>
          <w:szCs w:val="24"/>
        </w:rPr>
        <w:t>Регистратор</w:t>
      </w:r>
      <w:r w:rsidR="00AC28C4" w:rsidRPr="00AC28C4">
        <w:rPr>
          <w:rFonts w:ascii="Times New Roman" w:hAnsi="Times New Roman" w:cs="Times New Roman"/>
          <w:sz w:val="24"/>
          <w:szCs w:val="24"/>
        </w:rPr>
        <w:t xml:space="preserve"> не позднее рабочего дня, следующего за днем поступления заявления, формирует проект решения о предоставлении </w:t>
      </w:r>
      <w:r w:rsidR="00751BFF">
        <w:rPr>
          <w:rFonts w:ascii="Times New Roman" w:hAnsi="Times New Roman" w:cs="Times New Roman"/>
          <w:sz w:val="24"/>
          <w:szCs w:val="24"/>
        </w:rPr>
        <w:t>муниципальной</w:t>
      </w:r>
      <w:r w:rsidR="00AC28C4" w:rsidRPr="00AC28C4">
        <w:rPr>
          <w:rFonts w:ascii="Times New Roman" w:hAnsi="Times New Roman" w:cs="Times New Roman"/>
          <w:sz w:val="24"/>
          <w:szCs w:val="24"/>
        </w:rPr>
        <w:t xml:space="preserve"> услуги (проект приказа о зачислении в Центр) с указанием даты начала действия услуги или проект решения об отказе в предоставлении </w:t>
      </w:r>
      <w:r w:rsidR="00751BFF">
        <w:rPr>
          <w:rFonts w:ascii="Times New Roman" w:hAnsi="Times New Roman" w:cs="Times New Roman"/>
          <w:sz w:val="24"/>
          <w:szCs w:val="24"/>
        </w:rPr>
        <w:t>муниципальной</w:t>
      </w:r>
      <w:r w:rsidR="00AC28C4" w:rsidRPr="00AC28C4">
        <w:rPr>
          <w:rFonts w:ascii="Times New Roman" w:hAnsi="Times New Roman" w:cs="Times New Roman"/>
          <w:sz w:val="24"/>
          <w:szCs w:val="24"/>
        </w:rPr>
        <w:t xml:space="preserve"> услуги. Работник представляет руководителю Центра проект решения на утверждение.</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Критерием принятия решения о предоставлении (отказе в предоставлении) </w:t>
      </w:r>
      <w:r w:rsidR="00751BFF">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является наличие (отсутствие) основан</w:t>
      </w:r>
      <w:r w:rsidR="00751BFF">
        <w:rPr>
          <w:rFonts w:ascii="Times New Roman" w:hAnsi="Times New Roman" w:cs="Times New Roman"/>
          <w:sz w:val="24"/>
          <w:szCs w:val="24"/>
        </w:rPr>
        <w:t xml:space="preserve">ий для отказа в предоставлении </w:t>
      </w:r>
      <w:r w:rsidRPr="00AC28C4">
        <w:rPr>
          <w:rFonts w:ascii="Times New Roman" w:hAnsi="Times New Roman" w:cs="Times New Roman"/>
          <w:sz w:val="24"/>
          <w:szCs w:val="24"/>
        </w:rPr>
        <w:t xml:space="preserve"> услуги, изложенных в пункте 2.9 данного регламента. Решение о предоставлении (отказе в предоставлении) доводится до заявителя в письменной форме в течение 2-х рабочих дней с момента подачи заявления о предоставлении </w:t>
      </w:r>
      <w:r w:rsidR="00751BFF">
        <w:rPr>
          <w:rFonts w:ascii="Times New Roman" w:hAnsi="Times New Roman" w:cs="Times New Roman"/>
          <w:sz w:val="24"/>
          <w:szCs w:val="24"/>
        </w:rPr>
        <w:t>муниципальной</w:t>
      </w:r>
      <w:r w:rsidR="00751BFF"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 Данное решение удостоверяется подписью руководителя и заверяется печатью.</w:t>
      </w:r>
    </w:p>
    <w:p w:rsidR="00AC28C4" w:rsidRPr="00AC28C4" w:rsidRDefault="00AC28C4" w:rsidP="008755A5">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Результатом данных административных действий является приказ о зачислении</w:t>
      </w:r>
      <w:r w:rsidR="00DD4DFE">
        <w:rPr>
          <w:rFonts w:ascii="Times New Roman" w:hAnsi="Times New Roman" w:cs="Times New Roman"/>
          <w:sz w:val="24"/>
          <w:szCs w:val="24"/>
        </w:rPr>
        <w:t xml:space="preserve"> в Центр и </w:t>
      </w:r>
      <w:r w:rsidRPr="00AC28C4">
        <w:rPr>
          <w:rFonts w:ascii="Times New Roman" w:hAnsi="Times New Roman" w:cs="Times New Roman"/>
          <w:sz w:val="24"/>
          <w:szCs w:val="24"/>
        </w:rPr>
        <w:t xml:space="preserve">заключение договора с родителями о предоставлении психолого-педагогических, медицинских и/или социальных услуг или уведомление об отказе в предоставлении </w:t>
      </w:r>
      <w:r w:rsidR="00751BFF">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направляемое заявителю в письменном виде. </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Работник в течение 3-х рабочих дней с момента подачи заявления формирует на бланке Центра письменное уведомление заявителю об отказе в предоставлении </w:t>
      </w:r>
      <w:r w:rsidR="00751BFF">
        <w:rPr>
          <w:rFonts w:ascii="Times New Roman" w:hAnsi="Times New Roman" w:cs="Times New Roman"/>
          <w:sz w:val="24"/>
          <w:szCs w:val="24"/>
        </w:rPr>
        <w:t>муниципальной</w:t>
      </w:r>
      <w:r w:rsidR="00751BFF"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 (с указанием основания для принятия решения).</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Уведомление удостоверяется подписью руководителя Центра, заверяется печатью и направляется заявителю по почте. По желанию заявителя данное уведомление может быть направлено в электронном виде.</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В случае получения отказа в предоставлении государственной услуги по причине отсутствия свободных мест в Центре получатель услуги может обратиться в орган управления образованием </w:t>
      </w:r>
      <w:r w:rsidR="00751BFF">
        <w:rPr>
          <w:rFonts w:ascii="Times New Roman" w:hAnsi="Times New Roman" w:cs="Times New Roman"/>
          <w:sz w:val="24"/>
          <w:szCs w:val="24"/>
        </w:rPr>
        <w:t xml:space="preserve"> </w:t>
      </w:r>
      <w:r w:rsidRPr="00AC28C4">
        <w:rPr>
          <w:rFonts w:ascii="Times New Roman" w:hAnsi="Times New Roman" w:cs="Times New Roman"/>
          <w:sz w:val="24"/>
          <w:szCs w:val="24"/>
        </w:rPr>
        <w:t>для получения информации о наличии свободных ме</w:t>
      </w:r>
      <w:proofErr w:type="gramStart"/>
      <w:r w:rsidRPr="00AC28C4">
        <w:rPr>
          <w:rFonts w:ascii="Times New Roman" w:hAnsi="Times New Roman" w:cs="Times New Roman"/>
          <w:sz w:val="24"/>
          <w:szCs w:val="24"/>
        </w:rPr>
        <w:t>ст в др</w:t>
      </w:r>
      <w:proofErr w:type="gramEnd"/>
      <w:r w:rsidRPr="00AC28C4">
        <w:rPr>
          <w:rFonts w:ascii="Times New Roman" w:hAnsi="Times New Roman" w:cs="Times New Roman"/>
          <w:sz w:val="24"/>
          <w:szCs w:val="24"/>
        </w:rPr>
        <w:t>угих Центрах.</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3.6. Осуществление психолого-педагогической, медицинской и социальной помощи </w:t>
      </w:r>
      <w:proofErr w:type="gramStart"/>
      <w:r w:rsidRPr="00AC28C4">
        <w:rPr>
          <w:rFonts w:ascii="Times New Roman" w:hAnsi="Times New Roman" w:cs="Times New Roman"/>
          <w:sz w:val="24"/>
          <w:szCs w:val="24"/>
        </w:rPr>
        <w:t>обучающемуся</w:t>
      </w:r>
      <w:proofErr w:type="gramEnd"/>
      <w:r w:rsidRPr="00AC28C4">
        <w:rPr>
          <w:rFonts w:ascii="Times New Roman" w:hAnsi="Times New Roman" w:cs="Times New Roman"/>
          <w:sz w:val="24"/>
          <w:szCs w:val="24"/>
        </w:rPr>
        <w:t>,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Осуществление психолого-педагогической, медицинской и социальной помощи осуществляется по следующим направлениям:</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коррекционно-развивающие и компенсирующие занятия с </w:t>
      </w:r>
      <w:proofErr w:type="gramStart"/>
      <w:r w:rsidRPr="00AC28C4">
        <w:rPr>
          <w:rFonts w:ascii="Times New Roman" w:hAnsi="Times New Roman" w:cs="Times New Roman"/>
          <w:sz w:val="24"/>
          <w:szCs w:val="24"/>
        </w:rPr>
        <w:t>обучающимися</w:t>
      </w:r>
      <w:proofErr w:type="gramEnd"/>
      <w:r w:rsidRPr="00AC28C4">
        <w:rPr>
          <w:rFonts w:ascii="Times New Roman" w:hAnsi="Times New Roman" w:cs="Times New Roman"/>
          <w:sz w:val="24"/>
          <w:szCs w:val="24"/>
        </w:rPr>
        <w:t>, логопедическая помощь обучающимся;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помощь </w:t>
      </w:r>
      <w:proofErr w:type="gramStart"/>
      <w:r w:rsidRPr="00AC28C4">
        <w:rPr>
          <w:rFonts w:ascii="Times New Roman" w:hAnsi="Times New Roman" w:cs="Times New Roman"/>
          <w:sz w:val="24"/>
          <w:szCs w:val="24"/>
        </w:rPr>
        <w:t>обучающимся</w:t>
      </w:r>
      <w:proofErr w:type="gramEnd"/>
      <w:r w:rsidRPr="00AC28C4">
        <w:rPr>
          <w:rFonts w:ascii="Times New Roman" w:hAnsi="Times New Roman" w:cs="Times New Roman"/>
          <w:sz w:val="24"/>
          <w:szCs w:val="24"/>
        </w:rPr>
        <w:t xml:space="preserve"> в профориентации, социальной адаптации;</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w:t>
      </w:r>
      <w:r w:rsidRPr="00AC28C4">
        <w:rPr>
          <w:rFonts w:ascii="Times New Roman" w:hAnsi="Times New Roman" w:cs="Times New Roman"/>
          <w:sz w:val="24"/>
          <w:szCs w:val="24"/>
        </w:rPr>
        <w:lastRenderedPageBreak/>
        <w:t>их обучения и воспитания, а также подтверждение, уточнение или изменение ранее данных рекомендаций;</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проведение комплекса мероприятий по выявлению причин социальной </w:t>
      </w:r>
      <w:proofErr w:type="spellStart"/>
      <w:r w:rsidRPr="00AC28C4">
        <w:rPr>
          <w:rFonts w:ascii="Times New Roman" w:hAnsi="Times New Roman" w:cs="Times New Roman"/>
          <w:sz w:val="24"/>
          <w:szCs w:val="24"/>
        </w:rPr>
        <w:t>дезадаптации</w:t>
      </w:r>
      <w:proofErr w:type="spellEnd"/>
      <w:r w:rsidRPr="00AC28C4">
        <w:rPr>
          <w:rFonts w:ascii="Times New Roman" w:hAnsi="Times New Roman" w:cs="Times New Roman"/>
          <w:sz w:val="24"/>
          <w:szCs w:val="24"/>
        </w:rPr>
        <w:t xml:space="preserve"> детей, оказание им социальной помощи.</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AC28C4" w:rsidRPr="00AC28C4" w:rsidRDefault="00AC28C4" w:rsidP="00DD4DFE">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 xml:space="preserve">Юридическим фактом, являющимся основанием для начала осуществления психолого-педагогической, медицинской и/или социальной помощи, а также образовательного процесса в отношении получателя </w:t>
      </w:r>
      <w:r w:rsidR="0044165C">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в зависимости от ее конкретного содержания и возраста получателя услуги являются:</w:t>
      </w:r>
      <w:proofErr w:type="gramEnd"/>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приказ о зачислении </w:t>
      </w:r>
      <w:proofErr w:type="gramStart"/>
      <w:r w:rsidRPr="00AC28C4">
        <w:rPr>
          <w:rFonts w:ascii="Times New Roman" w:hAnsi="Times New Roman" w:cs="Times New Roman"/>
          <w:sz w:val="24"/>
          <w:szCs w:val="24"/>
        </w:rPr>
        <w:t>обучающегося</w:t>
      </w:r>
      <w:proofErr w:type="gramEnd"/>
      <w:r w:rsidRPr="00AC28C4">
        <w:rPr>
          <w:rFonts w:ascii="Times New Roman" w:hAnsi="Times New Roman" w:cs="Times New Roman"/>
          <w:sz w:val="24"/>
          <w:szCs w:val="24"/>
        </w:rPr>
        <w:t xml:space="preserve"> в Центр;</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приказ о комплектовании групп для проведения коррекционно-развивающих (компенсирующих), логопедических занятий;</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договор с родителями о предоставлении психолого-педагогических, медицинских и/или социальных услуг;</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AC28C4" w:rsidRPr="00AC28C4" w:rsidRDefault="0044165C" w:rsidP="00DD4D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00AC28C4" w:rsidRPr="00AC28C4">
        <w:rPr>
          <w:rFonts w:ascii="Times New Roman" w:hAnsi="Times New Roman" w:cs="Times New Roman"/>
          <w:sz w:val="24"/>
          <w:szCs w:val="24"/>
        </w:rPr>
        <w:t xml:space="preserve"> услуга оказывается Центром в сроки, указанные в пункте 2.4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Способ фиксации результата выполнения административной процедуры: заключение по результатам проведенной психодиагностической, </w:t>
      </w:r>
      <w:proofErr w:type="spellStart"/>
      <w:r w:rsidRPr="00AC28C4">
        <w:rPr>
          <w:rFonts w:ascii="Times New Roman" w:hAnsi="Times New Roman" w:cs="Times New Roman"/>
          <w:sz w:val="24"/>
          <w:szCs w:val="24"/>
        </w:rPr>
        <w:t>психокоррекционной</w:t>
      </w:r>
      <w:proofErr w:type="spellEnd"/>
      <w:r w:rsidRPr="00AC28C4">
        <w:rPr>
          <w:rFonts w:ascii="Times New Roman" w:hAnsi="Times New Roman" w:cs="Times New Roman"/>
          <w:sz w:val="24"/>
          <w:szCs w:val="24"/>
        </w:rPr>
        <w:t xml:space="preserve">, психопрофилактической работы с </w:t>
      </w:r>
      <w:proofErr w:type="gramStart"/>
      <w:r w:rsidRPr="00AC28C4">
        <w:rPr>
          <w:rFonts w:ascii="Times New Roman" w:hAnsi="Times New Roman" w:cs="Times New Roman"/>
          <w:sz w:val="24"/>
          <w:szCs w:val="24"/>
        </w:rPr>
        <w:t>обучающимися</w:t>
      </w:r>
      <w:proofErr w:type="gramEnd"/>
      <w:r w:rsidRPr="00AC28C4">
        <w:rPr>
          <w:rFonts w:ascii="Times New Roman" w:hAnsi="Times New Roman" w:cs="Times New Roman"/>
          <w:sz w:val="24"/>
          <w:szCs w:val="24"/>
        </w:rPr>
        <w:t xml:space="preserve"> по индивидуальным и групповым коррекционно-развивающим программам, по результатам </w:t>
      </w:r>
      <w:proofErr w:type="spellStart"/>
      <w:r w:rsidRPr="00AC28C4">
        <w:rPr>
          <w:rFonts w:ascii="Times New Roman" w:hAnsi="Times New Roman" w:cs="Times New Roman"/>
          <w:sz w:val="24"/>
          <w:szCs w:val="24"/>
        </w:rPr>
        <w:t>профориентационной</w:t>
      </w:r>
      <w:proofErr w:type="spellEnd"/>
      <w:r w:rsidRPr="00AC28C4">
        <w:rPr>
          <w:rFonts w:ascii="Times New Roman" w:hAnsi="Times New Roman" w:cs="Times New Roman"/>
          <w:sz w:val="24"/>
          <w:szCs w:val="24"/>
        </w:rPr>
        <w:t xml:space="preserve"> работы,  заключение психолого-медико-педагогической комиссии, </w:t>
      </w:r>
      <w:r w:rsidR="0044165C">
        <w:rPr>
          <w:rFonts w:ascii="Times New Roman" w:hAnsi="Times New Roman" w:cs="Times New Roman"/>
          <w:sz w:val="24"/>
          <w:szCs w:val="24"/>
        </w:rPr>
        <w:t>сертификат</w:t>
      </w:r>
      <w:r w:rsidR="0044165C" w:rsidRPr="00AC28C4">
        <w:rPr>
          <w:rFonts w:ascii="Times New Roman" w:hAnsi="Times New Roman" w:cs="Times New Roman"/>
          <w:sz w:val="24"/>
          <w:szCs w:val="24"/>
        </w:rPr>
        <w:t xml:space="preserve"> о</w:t>
      </w:r>
      <w:r w:rsidR="00DD4DFE">
        <w:rPr>
          <w:rFonts w:ascii="Times New Roman" w:hAnsi="Times New Roman" w:cs="Times New Roman"/>
          <w:sz w:val="24"/>
          <w:szCs w:val="24"/>
        </w:rPr>
        <w:t>б</w:t>
      </w:r>
      <w:r w:rsidR="0044165C" w:rsidRPr="00AC28C4">
        <w:rPr>
          <w:rFonts w:ascii="Times New Roman" w:hAnsi="Times New Roman" w:cs="Times New Roman"/>
          <w:sz w:val="24"/>
          <w:szCs w:val="24"/>
        </w:rPr>
        <w:t xml:space="preserve"> </w:t>
      </w:r>
      <w:r w:rsidR="00DD4DFE">
        <w:rPr>
          <w:rFonts w:ascii="Times New Roman" w:hAnsi="Times New Roman" w:cs="Times New Roman"/>
          <w:sz w:val="24"/>
          <w:szCs w:val="24"/>
        </w:rPr>
        <w:t xml:space="preserve">освоении дополнительных </w:t>
      </w:r>
      <w:r w:rsidR="0044165C">
        <w:rPr>
          <w:rFonts w:ascii="Times New Roman" w:hAnsi="Times New Roman" w:cs="Times New Roman"/>
          <w:sz w:val="24"/>
          <w:szCs w:val="24"/>
        </w:rPr>
        <w:t xml:space="preserve"> </w:t>
      </w:r>
      <w:r w:rsidR="00DD4DFE">
        <w:rPr>
          <w:rFonts w:ascii="Times New Roman" w:hAnsi="Times New Roman" w:cs="Times New Roman"/>
          <w:sz w:val="24"/>
          <w:szCs w:val="24"/>
        </w:rPr>
        <w:t>образовательных  программ</w:t>
      </w:r>
      <w:r w:rsidR="0044165C">
        <w:rPr>
          <w:rFonts w:ascii="Times New Roman" w:hAnsi="Times New Roman" w:cs="Times New Roman"/>
          <w:sz w:val="24"/>
          <w:szCs w:val="24"/>
        </w:rPr>
        <w:t xml:space="preserve"> или участии в мероприятиях.</w:t>
      </w:r>
      <w:r w:rsidR="0044165C" w:rsidRPr="00AC28C4">
        <w:rPr>
          <w:rFonts w:ascii="Times New Roman" w:hAnsi="Times New Roman" w:cs="Times New Roman"/>
          <w:sz w:val="24"/>
          <w:szCs w:val="24"/>
        </w:rPr>
        <w:t xml:space="preserve"> </w:t>
      </w:r>
      <w:r w:rsidRPr="00AC28C4">
        <w:rPr>
          <w:rFonts w:ascii="Times New Roman" w:hAnsi="Times New Roman" w:cs="Times New Roman"/>
          <w:sz w:val="24"/>
          <w:szCs w:val="24"/>
        </w:rPr>
        <w:t>Результаты консультативной работы фиксируются в журнале консультаций с соблюдением требований анонимности.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3.7. Выдача документов заявителю.</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По окончании предоставления услуги по оказанию психолого-педагогической, медицинской и/или социальной помощи, по организации образовательной деятельности по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Юридическим фактом, являющимся основанием для начала осуществления выдачи документов получателю </w:t>
      </w:r>
      <w:r w:rsidR="0044165C">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является получение выбранного вида помощи или освоение получателем выбранной образовательной программы.</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Организация выдачи документов получателям услуги в Центре осуществляется ответственным работником Центра.</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По окончании обучения выдаются следующие документы:</w:t>
      </w:r>
    </w:p>
    <w:p w:rsidR="0044165C"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документы об освоении дополнительных образовательных программ или о получении дополнительных образовательных</w:t>
      </w:r>
      <w:r w:rsidR="00DD4DFE">
        <w:rPr>
          <w:rFonts w:ascii="Times New Roman" w:hAnsi="Times New Roman" w:cs="Times New Roman"/>
          <w:sz w:val="24"/>
          <w:szCs w:val="24"/>
        </w:rPr>
        <w:t xml:space="preserve"> услуг</w:t>
      </w:r>
      <w:r w:rsidRPr="00AC28C4">
        <w:rPr>
          <w:rFonts w:ascii="Times New Roman" w:hAnsi="Times New Roman" w:cs="Times New Roman"/>
          <w:sz w:val="24"/>
          <w:szCs w:val="24"/>
        </w:rPr>
        <w:t>.</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 Форма документов определяется Центром</w:t>
      </w:r>
      <w:r w:rsidR="0044165C">
        <w:rPr>
          <w:rFonts w:ascii="Times New Roman" w:hAnsi="Times New Roman" w:cs="Times New Roman"/>
          <w:sz w:val="24"/>
          <w:szCs w:val="24"/>
        </w:rPr>
        <w:t>.</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Работник не позднее следующего рабочего дня со дня завершения программы обучения формирует пакет документов для предоставления заявителю </w:t>
      </w:r>
      <w:r w:rsidR="0044165C">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По результатам проведенной психодиагностической, </w:t>
      </w:r>
      <w:proofErr w:type="spellStart"/>
      <w:r w:rsidRPr="00AC28C4">
        <w:rPr>
          <w:rFonts w:ascii="Times New Roman" w:hAnsi="Times New Roman" w:cs="Times New Roman"/>
          <w:sz w:val="24"/>
          <w:szCs w:val="24"/>
        </w:rPr>
        <w:t>психокоррекционной</w:t>
      </w:r>
      <w:proofErr w:type="spellEnd"/>
      <w:r w:rsidRPr="00AC28C4">
        <w:rPr>
          <w:rFonts w:ascii="Times New Roman" w:hAnsi="Times New Roman" w:cs="Times New Roman"/>
          <w:sz w:val="24"/>
          <w:szCs w:val="24"/>
        </w:rPr>
        <w:t xml:space="preserve">, психопрофилактической работы </w:t>
      </w:r>
      <w:proofErr w:type="gramStart"/>
      <w:r w:rsidRPr="00AC28C4">
        <w:rPr>
          <w:rFonts w:ascii="Times New Roman" w:hAnsi="Times New Roman" w:cs="Times New Roman"/>
          <w:sz w:val="24"/>
          <w:szCs w:val="24"/>
        </w:rPr>
        <w:t>с</w:t>
      </w:r>
      <w:proofErr w:type="gramEnd"/>
      <w:r w:rsidRPr="00AC28C4">
        <w:rPr>
          <w:rFonts w:ascii="Times New Roman" w:hAnsi="Times New Roman" w:cs="Times New Roman"/>
          <w:sz w:val="24"/>
          <w:szCs w:val="24"/>
        </w:rPr>
        <w:t xml:space="preserve"> </w:t>
      </w:r>
      <w:r w:rsidR="0044165C">
        <w:rPr>
          <w:rFonts w:ascii="Times New Roman" w:hAnsi="Times New Roman" w:cs="Times New Roman"/>
          <w:sz w:val="24"/>
          <w:szCs w:val="24"/>
        </w:rPr>
        <w:t xml:space="preserve"> </w:t>
      </w:r>
      <w:proofErr w:type="gramStart"/>
      <w:r w:rsidRPr="00AC28C4">
        <w:rPr>
          <w:rFonts w:ascii="Times New Roman" w:hAnsi="Times New Roman" w:cs="Times New Roman"/>
          <w:sz w:val="24"/>
          <w:szCs w:val="24"/>
        </w:rPr>
        <w:t>обучающимися</w:t>
      </w:r>
      <w:proofErr w:type="gramEnd"/>
      <w:r w:rsidRPr="00AC28C4">
        <w:rPr>
          <w:rFonts w:ascii="Times New Roman" w:hAnsi="Times New Roman" w:cs="Times New Roman"/>
          <w:sz w:val="24"/>
          <w:szCs w:val="24"/>
        </w:rPr>
        <w:t xml:space="preserve"> заявителю может быть выдана справка (заключение) о полученных результатах.</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Результатом данной административной процедуры является выдача документов заявителю.</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Способом фиксации результата выполнения административной процедуры является отметка в журнале выдачи документов.</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Должностным лицом, ответственным за выполнение данного административного действия, является руководитель Центра.</w:t>
      </w:r>
    </w:p>
    <w:p w:rsidR="00AC28C4" w:rsidRPr="0044165C" w:rsidRDefault="00AC28C4" w:rsidP="00AC28C4">
      <w:pPr>
        <w:jc w:val="both"/>
        <w:rPr>
          <w:rFonts w:ascii="Times New Roman" w:hAnsi="Times New Roman" w:cs="Times New Roman"/>
          <w:b/>
          <w:sz w:val="24"/>
          <w:szCs w:val="24"/>
        </w:rPr>
      </w:pPr>
      <w:r w:rsidRPr="0044165C">
        <w:rPr>
          <w:rFonts w:ascii="Times New Roman" w:hAnsi="Times New Roman" w:cs="Times New Roman"/>
          <w:b/>
          <w:sz w:val="24"/>
          <w:szCs w:val="24"/>
        </w:rPr>
        <w:t xml:space="preserve">4. Формы </w:t>
      </w:r>
      <w:proofErr w:type="gramStart"/>
      <w:r w:rsidRPr="0044165C">
        <w:rPr>
          <w:rFonts w:ascii="Times New Roman" w:hAnsi="Times New Roman" w:cs="Times New Roman"/>
          <w:b/>
          <w:sz w:val="24"/>
          <w:szCs w:val="24"/>
        </w:rPr>
        <w:t>контроля за</w:t>
      </w:r>
      <w:proofErr w:type="gramEnd"/>
      <w:r w:rsidRPr="0044165C">
        <w:rPr>
          <w:rFonts w:ascii="Times New Roman" w:hAnsi="Times New Roman" w:cs="Times New Roman"/>
          <w:b/>
          <w:sz w:val="24"/>
          <w:szCs w:val="24"/>
        </w:rPr>
        <w:t xml:space="preserve"> соблюдением и исполнением регламента</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4.1. Порядок осуществления текущего </w:t>
      </w:r>
      <w:proofErr w:type="gramStart"/>
      <w:r w:rsidRPr="00AC28C4">
        <w:rPr>
          <w:rFonts w:ascii="Times New Roman" w:hAnsi="Times New Roman" w:cs="Times New Roman"/>
          <w:sz w:val="24"/>
          <w:szCs w:val="24"/>
        </w:rPr>
        <w:t>контроля за</w:t>
      </w:r>
      <w:proofErr w:type="gramEnd"/>
      <w:r w:rsidRPr="00AC28C4">
        <w:rPr>
          <w:rFonts w:ascii="Times New Roman" w:hAnsi="Times New Roman" w:cs="Times New Roman"/>
          <w:sz w:val="24"/>
          <w:szCs w:val="24"/>
        </w:rPr>
        <w:t xml:space="preserve"> предоставлением </w:t>
      </w:r>
      <w:r w:rsidR="0044165C">
        <w:rPr>
          <w:rFonts w:ascii="Times New Roman" w:hAnsi="Times New Roman" w:cs="Times New Roman"/>
          <w:sz w:val="24"/>
          <w:szCs w:val="24"/>
        </w:rPr>
        <w:t>муниципальной</w:t>
      </w:r>
      <w:r w:rsidR="0044165C"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w:t>
      </w:r>
    </w:p>
    <w:p w:rsidR="00AC28C4" w:rsidRPr="00AC28C4" w:rsidRDefault="00AC28C4" w:rsidP="00DD4DFE">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 xml:space="preserve">Текущий контроль за полнотой и качеством предоставления </w:t>
      </w:r>
      <w:r w:rsidR="0044165C">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за соблюдением последовательности действий, определенных административными процедурами по предоставлению услуги, принятием решений и исполнением настоящего регламента осуществляется руководителем Центра или его заместител</w:t>
      </w:r>
      <w:r w:rsidR="0044165C">
        <w:rPr>
          <w:rFonts w:ascii="Times New Roman" w:hAnsi="Times New Roman" w:cs="Times New Roman"/>
          <w:sz w:val="24"/>
          <w:szCs w:val="24"/>
        </w:rPr>
        <w:t>ями</w:t>
      </w:r>
      <w:r w:rsidRPr="00AC28C4">
        <w:rPr>
          <w:rFonts w:ascii="Times New Roman" w:hAnsi="Times New Roman" w:cs="Times New Roman"/>
          <w:sz w:val="24"/>
          <w:szCs w:val="24"/>
        </w:rPr>
        <w:t>, ответственным</w:t>
      </w:r>
      <w:r w:rsidR="0044165C">
        <w:rPr>
          <w:rFonts w:ascii="Times New Roman" w:hAnsi="Times New Roman" w:cs="Times New Roman"/>
          <w:sz w:val="24"/>
          <w:szCs w:val="24"/>
        </w:rPr>
        <w:t>и</w:t>
      </w:r>
      <w:r w:rsidRPr="00AC28C4">
        <w:rPr>
          <w:rFonts w:ascii="Times New Roman" w:hAnsi="Times New Roman" w:cs="Times New Roman"/>
          <w:sz w:val="24"/>
          <w:szCs w:val="24"/>
        </w:rPr>
        <w:t xml:space="preserve"> за организацию работы по предоставлению </w:t>
      </w:r>
      <w:r w:rsidR="0044165C">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а также должностными лицами органов управления образованием и организаций, осуществляющими экспертные функции в вопросах психолого-педагогической, медицинской и социальной деятельности.</w:t>
      </w:r>
      <w:proofErr w:type="gramEnd"/>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органов управления образованием, а также в должностных обязанностях работников Центра.</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Персональная ответственность должностных лиц, ответственных за организацию работы по предоставлению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закрепляется в их должностных инструкциях в соответствии с требованиями законодательства.</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Должностные лица, ответственные за организацию работы по предоставлению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несут персональную ответственность за соб</w:t>
      </w:r>
      <w:r w:rsidR="00E9532A">
        <w:rPr>
          <w:rFonts w:ascii="Times New Roman" w:hAnsi="Times New Roman" w:cs="Times New Roman"/>
          <w:sz w:val="24"/>
          <w:szCs w:val="24"/>
        </w:rPr>
        <w:t xml:space="preserve">людение порядка </w:t>
      </w:r>
      <w:r w:rsidR="00E9532A">
        <w:rPr>
          <w:rFonts w:ascii="Times New Roman" w:hAnsi="Times New Roman" w:cs="Times New Roman"/>
          <w:sz w:val="24"/>
          <w:szCs w:val="24"/>
        </w:rPr>
        <w:lastRenderedPageBreak/>
        <w:t xml:space="preserve">предоставления </w:t>
      </w:r>
      <w:r w:rsidRPr="00AC28C4">
        <w:rPr>
          <w:rFonts w:ascii="Times New Roman" w:hAnsi="Times New Roman" w:cs="Times New Roman"/>
          <w:sz w:val="24"/>
          <w:szCs w:val="24"/>
        </w:rPr>
        <w:t xml:space="preserve"> услуги, за действия (бездействие) и решения, принимаемые в ходе предоставления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DD4DFE">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 xml:space="preserve">Текущий контроль за предоставлением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осуществляется путем проведения проверок полноты и качества предоставления</w:t>
      </w:r>
      <w:r w:rsidR="00E9532A" w:rsidRPr="00E9532A">
        <w:rPr>
          <w:rFonts w:ascii="Times New Roman" w:hAnsi="Times New Roman" w:cs="Times New Roman"/>
          <w:sz w:val="24"/>
          <w:szCs w:val="24"/>
        </w:rPr>
        <w:t xml:space="preserve"> </w:t>
      </w:r>
      <w:r w:rsidR="00E9532A">
        <w:rPr>
          <w:rFonts w:ascii="Times New Roman" w:hAnsi="Times New Roman" w:cs="Times New Roman"/>
          <w:sz w:val="24"/>
          <w:szCs w:val="24"/>
        </w:rPr>
        <w:t>муниципальной</w:t>
      </w:r>
      <w:r w:rsidR="00E9532A" w:rsidRPr="00AC28C4">
        <w:rPr>
          <w:rFonts w:ascii="Times New Roman" w:hAnsi="Times New Roman" w:cs="Times New Roman"/>
          <w:sz w:val="24"/>
          <w:szCs w:val="24"/>
        </w:rPr>
        <w:t xml:space="preserve"> </w:t>
      </w:r>
      <w:r w:rsidRPr="00AC28C4">
        <w:rPr>
          <w:rFonts w:ascii="Times New Roman" w:hAnsi="Times New Roman" w:cs="Times New Roman"/>
          <w:sz w:val="24"/>
          <w:szCs w:val="24"/>
        </w:rPr>
        <w:t xml:space="preserve">услуги, соблюдения и исполнения работниками Центра положений настоящего регламента и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работников Центра, участвующих в предоставлении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roofErr w:type="gramEnd"/>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Периодичность осуществления текущего контроля устанавливается органом управления образования, а также руководителем Центра.</w:t>
      </w:r>
    </w:p>
    <w:p w:rsidR="00AC28C4" w:rsidRPr="00AC28C4" w:rsidRDefault="00AC28C4" w:rsidP="00DD4DFE">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Проверки могут быть плановыми и внеплановыми. </w:t>
      </w:r>
      <w:proofErr w:type="gramStart"/>
      <w:r w:rsidRPr="00AC28C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Внеплановые проверки могут также проводиться по решению руководителя органа управления образованием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орган</w:t>
      </w:r>
      <w:r w:rsidR="00E9532A">
        <w:rPr>
          <w:rFonts w:ascii="Times New Roman" w:hAnsi="Times New Roman" w:cs="Times New Roman"/>
          <w:sz w:val="24"/>
          <w:szCs w:val="24"/>
        </w:rPr>
        <w:t>ом</w:t>
      </w:r>
      <w:r w:rsidRPr="00AC28C4">
        <w:rPr>
          <w:rFonts w:ascii="Times New Roman" w:hAnsi="Times New Roman" w:cs="Times New Roman"/>
          <w:sz w:val="24"/>
          <w:szCs w:val="24"/>
        </w:rPr>
        <w:t xml:space="preserve"> управления образованием.</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lastRenderedPageBreak/>
        <w:t xml:space="preserve">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sidR="00E9532A" w:rsidRPr="00E9532A">
        <w:rPr>
          <w:rFonts w:ascii="Times New Roman" w:hAnsi="Times New Roman" w:cs="Times New Roman"/>
          <w:sz w:val="24"/>
          <w:szCs w:val="24"/>
        </w:rPr>
        <w:t xml:space="preserve">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соблюдения положений регламента, сроков и последовательности процедур (административных действий), предусмотренных регламентом.</w:t>
      </w:r>
    </w:p>
    <w:p w:rsidR="00AC28C4" w:rsidRPr="00AC28C4" w:rsidRDefault="00AC28C4" w:rsidP="00AC28C4">
      <w:pPr>
        <w:jc w:val="both"/>
        <w:rPr>
          <w:rFonts w:ascii="Times New Roman" w:hAnsi="Times New Roman" w:cs="Times New Roman"/>
          <w:sz w:val="24"/>
          <w:szCs w:val="24"/>
        </w:rPr>
      </w:pPr>
    </w:p>
    <w:p w:rsidR="00AC28C4" w:rsidRPr="00E9532A" w:rsidRDefault="00AC28C4" w:rsidP="00E9532A">
      <w:pPr>
        <w:jc w:val="both"/>
        <w:rPr>
          <w:rFonts w:ascii="Times New Roman" w:hAnsi="Times New Roman" w:cs="Times New Roman"/>
          <w:b/>
          <w:sz w:val="24"/>
          <w:szCs w:val="24"/>
        </w:rPr>
      </w:pPr>
      <w:r w:rsidRPr="00E9532A">
        <w:rPr>
          <w:rFonts w:ascii="Times New Roman" w:hAnsi="Times New Roman" w:cs="Times New Roman"/>
          <w:b/>
          <w:sz w:val="24"/>
          <w:szCs w:val="24"/>
        </w:rPr>
        <w:t>5. Досудебный (внесудебный) порядок обжалования</w:t>
      </w:r>
      <w:r w:rsidR="00E9532A" w:rsidRPr="00E9532A">
        <w:rPr>
          <w:rFonts w:ascii="Times New Roman" w:hAnsi="Times New Roman" w:cs="Times New Roman"/>
          <w:b/>
          <w:sz w:val="24"/>
          <w:szCs w:val="24"/>
        </w:rPr>
        <w:t xml:space="preserve"> </w:t>
      </w:r>
      <w:r w:rsidRPr="00E9532A">
        <w:rPr>
          <w:rFonts w:ascii="Times New Roman" w:hAnsi="Times New Roman" w:cs="Times New Roman"/>
          <w:b/>
          <w:sz w:val="24"/>
          <w:szCs w:val="24"/>
        </w:rPr>
        <w:t xml:space="preserve">решений и действий (бездействия) </w:t>
      </w:r>
      <w:r w:rsidR="00E9532A" w:rsidRPr="00E9532A">
        <w:rPr>
          <w:rFonts w:ascii="Times New Roman" w:hAnsi="Times New Roman" w:cs="Times New Roman"/>
          <w:b/>
          <w:sz w:val="24"/>
          <w:szCs w:val="24"/>
        </w:rPr>
        <w:t>должностных лиц организации</w:t>
      </w:r>
      <w:r w:rsidRPr="00E9532A">
        <w:rPr>
          <w:rFonts w:ascii="Times New Roman" w:hAnsi="Times New Roman" w:cs="Times New Roman"/>
          <w:b/>
          <w:sz w:val="24"/>
          <w:szCs w:val="24"/>
        </w:rPr>
        <w:t>, предоставляюще</w:t>
      </w:r>
      <w:r w:rsidR="00E9532A" w:rsidRPr="00E9532A">
        <w:rPr>
          <w:rFonts w:ascii="Times New Roman" w:hAnsi="Times New Roman" w:cs="Times New Roman"/>
          <w:b/>
          <w:sz w:val="24"/>
          <w:szCs w:val="24"/>
        </w:rPr>
        <w:t>й  муниципальную</w:t>
      </w:r>
      <w:r w:rsidRPr="00E9532A">
        <w:rPr>
          <w:rFonts w:ascii="Times New Roman" w:hAnsi="Times New Roman" w:cs="Times New Roman"/>
          <w:b/>
          <w:sz w:val="24"/>
          <w:szCs w:val="24"/>
        </w:rPr>
        <w:t xml:space="preserve"> услугу</w:t>
      </w:r>
      <w:r w:rsidR="00E9532A" w:rsidRPr="00E9532A">
        <w:rPr>
          <w:rFonts w:ascii="Times New Roman" w:hAnsi="Times New Roman" w:cs="Times New Roman"/>
          <w:b/>
          <w:sz w:val="24"/>
          <w:szCs w:val="24"/>
        </w:rPr>
        <w:t>.</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5.1. Заявители имеют право на обжалование действий (бездействия) и решений, принятых в ходе предоставления </w:t>
      </w:r>
      <w:r w:rsidR="00E9532A">
        <w:rPr>
          <w:rFonts w:ascii="Times New Roman" w:hAnsi="Times New Roman" w:cs="Times New Roman"/>
          <w:sz w:val="24"/>
          <w:szCs w:val="24"/>
        </w:rPr>
        <w:t>муниципальной</w:t>
      </w:r>
      <w:r w:rsidRPr="00AC28C4">
        <w:rPr>
          <w:rFonts w:ascii="Times New Roman" w:hAnsi="Times New Roman" w:cs="Times New Roman"/>
          <w:sz w:val="24"/>
          <w:szCs w:val="24"/>
        </w:rPr>
        <w:t xml:space="preserve"> услуги, действий (бездействия) и решений, работников и должностных лиц, участвующих в предоставлении услуги, в досудебном и судебном порядке.</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5.2. Заявители могут обратиться с жалобой на действия (бездействие) и решения, осуществляемые в ходе предоставления услуги, письменно с жалобой в Центр, орган управления образованием.</w:t>
      </w:r>
    </w:p>
    <w:p w:rsidR="00AC28C4" w:rsidRPr="00AC28C4" w:rsidRDefault="00AC28C4" w:rsidP="00B000C9">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Гражданин в жалобе в обязательном порядке указывает либо наименование государственного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сайта органа управления образованием, единого портала государственных и муниципальных услуг, а также может быть принята при личном приеме заявителя.</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5.4. Жалоба должна содержать:</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наименование Центра, предоставляющего </w:t>
      </w:r>
      <w:r w:rsidR="00B92201">
        <w:rPr>
          <w:rFonts w:ascii="Times New Roman" w:hAnsi="Times New Roman" w:cs="Times New Roman"/>
          <w:sz w:val="24"/>
          <w:szCs w:val="24"/>
        </w:rPr>
        <w:t>муниципальную</w:t>
      </w:r>
      <w:r w:rsidRPr="00AC28C4">
        <w:rPr>
          <w:rFonts w:ascii="Times New Roman" w:hAnsi="Times New Roman" w:cs="Times New Roman"/>
          <w:sz w:val="24"/>
          <w:szCs w:val="24"/>
        </w:rPr>
        <w:t xml:space="preserve"> услугу, должностного лица, либо </w:t>
      </w:r>
      <w:r w:rsidR="00B92201">
        <w:rPr>
          <w:rFonts w:ascii="Times New Roman" w:hAnsi="Times New Roman" w:cs="Times New Roman"/>
          <w:sz w:val="24"/>
          <w:szCs w:val="24"/>
        </w:rPr>
        <w:t>сотрудника</w:t>
      </w:r>
      <w:r w:rsidRPr="00AC28C4">
        <w:rPr>
          <w:rFonts w:ascii="Times New Roman" w:hAnsi="Times New Roman" w:cs="Times New Roman"/>
          <w:sz w:val="24"/>
          <w:szCs w:val="24"/>
        </w:rPr>
        <w:t>, решения и действия (бездействие) которых обжалуются;</w:t>
      </w:r>
    </w:p>
    <w:p w:rsidR="00AC28C4" w:rsidRPr="00AC28C4" w:rsidRDefault="00AC28C4" w:rsidP="00B000C9">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сведения об обжалуемых решениях и действиях (бездействии) организации, должностного лица либо </w:t>
      </w:r>
      <w:r w:rsidR="00B92201">
        <w:rPr>
          <w:rFonts w:ascii="Times New Roman" w:hAnsi="Times New Roman" w:cs="Times New Roman"/>
          <w:sz w:val="24"/>
          <w:szCs w:val="24"/>
        </w:rPr>
        <w:t>сотрудника</w:t>
      </w:r>
      <w:r w:rsidRPr="00AC28C4">
        <w:rPr>
          <w:rFonts w:ascii="Times New Roman" w:hAnsi="Times New Roman" w:cs="Times New Roman"/>
          <w:sz w:val="24"/>
          <w:szCs w:val="24"/>
        </w:rPr>
        <w:t>;</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Центра, предоставляющего </w:t>
      </w:r>
      <w:r w:rsidR="00B92201">
        <w:rPr>
          <w:rFonts w:ascii="Times New Roman" w:hAnsi="Times New Roman" w:cs="Times New Roman"/>
          <w:sz w:val="24"/>
          <w:szCs w:val="24"/>
        </w:rPr>
        <w:t>муниципальную услугу или</w:t>
      </w:r>
      <w:r w:rsidRPr="00AC28C4">
        <w:rPr>
          <w:rFonts w:ascii="Times New Roman" w:hAnsi="Times New Roman" w:cs="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lastRenderedPageBreak/>
        <w:t>5.5. Предметом досудебного (внесудебного) обжалования могут являться:</w:t>
      </w:r>
    </w:p>
    <w:p w:rsidR="00AC28C4" w:rsidRPr="00B92201" w:rsidRDefault="00AC28C4" w:rsidP="00B000C9">
      <w:pPr>
        <w:pStyle w:val="a7"/>
        <w:ind w:left="0" w:firstLine="720"/>
        <w:jc w:val="both"/>
        <w:rPr>
          <w:rFonts w:ascii="Times New Roman" w:hAnsi="Times New Roman" w:cs="Times New Roman"/>
          <w:sz w:val="24"/>
          <w:szCs w:val="24"/>
        </w:rPr>
      </w:pPr>
      <w:r w:rsidRPr="00B92201">
        <w:rPr>
          <w:rFonts w:ascii="Times New Roman" w:hAnsi="Times New Roman" w:cs="Times New Roman"/>
          <w:sz w:val="24"/>
          <w:szCs w:val="24"/>
        </w:rPr>
        <w:t xml:space="preserve">нарушение срока регистрации запроса заявителя о предоставлении </w:t>
      </w:r>
      <w:r w:rsidR="00B92201" w:rsidRPr="00B92201">
        <w:rPr>
          <w:rFonts w:ascii="Times New Roman" w:hAnsi="Times New Roman" w:cs="Times New Roman"/>
          <w:sz w:val="24"/>
          <w:szCs w:val="24"/>
        </w:rPr>
        <w:t xml:space="preserve">муниципальной </w:t>
      </w:r>
      <w:r w:rsidRPr="00B92201">
        <w:rPr>
          <w:rFonts w:ascii="Times New Roman" w:hAnsi="Times New Roman" w:cs="Times New Roman"/>
          <w:sz w:val="24"/>
          <w:szCs w:val="24"/>
        </w:rPr>
        <w:t>услуги;</w:t>
      </w:r>
    </w:p>
    <w:p w:rsidR="00AC28C4" w:rsidRPr="00B92201" w:rsidRDefault="00AC28C4" w:rsidP="00B000C9">
      <w:pPr>
        <w:pStyle w:val="a7"/>
        <w:jc w:val="both"/>
        <w:rPr>
          <w:rFonts w:ascii="Times New Roman" w:hAnsi="Times New Roman" w:cs="Times New Roman"/>
          <w:sz w:val="24"/>
          <w:szCs w:val="24"/>
        </w:rPr>
      </w:pPr>
      <w:r w:rsidRPr="00B92201">
        <w:rPr>
          <w:rFonts w:ascii="Times New Roman" w:hAnsi="Times New Roman" w:cs="Times New Roman"/>
          <w:sz w:val="24"/>
          <w:szCs w:val="24"/>
        </w:rPr>
        <w:t xml:space="preserve">нарушение срока предоставления </w:t>
      </w:r>
      <w:r w:rsidR="00B92201" w:rsidRPr="00B92201">
        <w:rPr>
          <w:rFonts w:ascii="Times New Roman" w:hAnsi="Times New Roman" w:cs="Times New Roman"/>
          <w:sz w:val="24"/>
          <w:szCs w:val="24"/>
        </w:rPr>
        <w:t>муниципальной</w:t>
      </w:r>
      <w:r w:rsidRPr="00B92201">
        <w:rPr>
          <w:rFonts w:ascii="Times New Roman" w:hAnsi="Times New Roman" w:cs="Times New Roman"/>
          <w:sz w:val="24"/>
          <w:szCs w:val="24"/>
        </w:rPr>
        <w:t xml:space="preserve"> услуги;</w:t>
      </w:r>
    </w:p>
    <w:p w:rsidR="00AC28C4" w:rsidRPr="00B92201" w:rsidRDefault="00AC28C4" w:rsidP="00B000C9">
      <w:pPr>
        <w:pStyle w:val="a7"/>
        <w:ind w:left="0" w:firstLine="720"/>
        <w:jc w:val="both"/>
        <w:rPr>
          <w:rFonts w:ascii="Times New Roman" w:hAnsi="Times New Roman" w:cs="Times New Roman"/>
          <w:sz w:val="24"/>
          <w:szCs w:val="24"/>
        </w:rPr>
      </w:pPr>
      <w:r w:rsidRPr="00B92201">
        <w:rPr>
          <w:rFonts w:ascii="Times New Roman" w:hAnsi="Times New Roman" w:cs="Times New Roman"/>
          <w:sz w:val="24"/>
          <w:szCs w:val="24"/>
        </w:rPr>
        <w:t>требование у заявителя документов, не предусмотренных нормативн</w:t>
      </w:r>
      <w:r w:rsidR="00B92201">
        <w:rPr>
          <w:rFonts w:ascii="Times New Roman" w:hAnsi="Times New Roman" w:cs="Times New Roman"/>
          <w:sz w:val="24"/>
          <w:szCs w:val="24"/>
        </w:rPr>
        <w:t>о</w:t>
      </w:r>
      <w:r w:rsidRPr="00B92201">
        <w:rPr>
          <w:rFonts w:ascii="Times New Roman" w:hAnsi="Times New Roman" w:cs="Times New Roman"/>
          <w:sz w:val="24"/>
          <w:szCs w:val="24"/>
        </w:rPr>
        <w:t xml:space="preserve"> правовыми актами для предоставления </w:t>
      </w:r>
      <w:r w:rsidR="00B92201" w:rsidRPr="00B92201">
        <w:rPr>
          <w:rFonts w:ascii="Times New Roman" w:hAnsi="Times New Roman" w:cs="Times New Roman"/>
          <w:sz w:val="24"/>
          <w:szCs w:val="24"/>
        </w:rPr>
        <w:t>муниципальной</w:t>
      </w:r>
      <w:r w:rsidRPr="00B92201">
        <w:rPr>
          <w:rFonts w:ascii="Times New Roman" w:hAnsi="Times New Roman" w:cs="Times New Roman"/>
          <w:sz w:val="24"/>
          <w:szCs w:val="24"/>
        </w:rPr>
        <w:t xml:space="preserve"> услуги;</w:t>
      </w:r>
    </w:p>
    <w:p w:rsidR="00AC28C4" w:rsidRPr="00B92201" w:rsidRDefault="00AC28C4" w:rsidP="00B000C9">
      <w:pPr>
        <w:pStyle w:val="a7"/>
        <w:ind w:left="0" w:firstLine="720"/>
        <w:jc w:val="both"/>
        <w:rPr>
          <w:rFonts w:ascii="Times New Roman" w:hAnsi="Times New Roman" w:cs="Times New Roman"/>
          <w:sz w:val="24"/>
          <w:szCs w:val="24"/>
        </w:rPr>
      </w:pPr>
      <w:r w:rsidRPr="00B92201">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для предоставления </w:t>
      </w:r>
      <w:r w:rsidR="00B92201">
        <w:rPr>
          <w:rFonts w:ascii="Times New Roman" w:hAnsi="Times New Roman" w:cs="Times New Roman"/>
          <w:sz w:val="24"/>
          <w:szCs w:val="24"/>
        </w:rPr>
        <w:t>муниципальной</w:t>
      </w:r>
      <w:r w:rsidRPr="00B92201">
        <w:rPr>
          <w:rFonts w:ascii="Times New Roman" w:hAnsi="Times New Roman" w:cs="Times New Roman"/>
          <w:sz w:val="24"/>
          <w:szCs w:val="24"/>
        </w:rPr>
        <w:t xml:space="preserve"> услуги, у заявителя;</w:t>
      </w:r>
    </w:p>
    <w:p w:rsidR="00AC28C4" w:rsidRPr="00B92201" w:rsidRDefault="00AC28C4" w:rsidP="00B000C9">
      <w:pPr>
        <w:pStyle w:val="a7"/>
        <w:ind w:left="0" w:firstLine="720"/>
        <w:jc w:val="both"/>
        <w:rPr>
          <w:rFonts w:ascii="Times New Roman" w:hAnsi="Times New Roman" w:cs="Times New Roman"/>
          <w:sz w:val="24"/>
          <w:szCs w:val="24"/>
        </w:rPr>
      </w:pPr>
      <w:r w:rsidRPr="00B92201">
        <w:rPr>
          <w:rFonts w:ascii="Times New Roman" w:hAnsi="Times New Roman" w:cs="Times New Roman"/>
          <w:sz w:val="24"/>
          <w:szCs w:val="24"/>
        </w:rPr>
        <w:t xml:space="preserve">отказ в предоставлении </w:t>
      </w:r>
      <w:r w:rsidR="00B92201">
        <w:rPr>
          <w:rFonts w:ascii="Times New Roman" w:hAnsi="Times New Roman" w:cs="Times New Roman"/>
          <w:sz w:val="24"/>
          <w:szCs w:val="24"/>
        </w:rPr>
        <w:t>муниципальной</w:t>
      </w:r>
      <w:r w:rsidRPr="00B92201">
        <w:rPr>
          <w:rFonts w:ascii="Times New Roman" w:hAnsi="Times New Roman" w:cs="Times New Roman"/>
          <w:sz w:val="24"/>
          <w:szCs w:val="24"/>
        </w:rPr>
        <w:t xml:space="preserve"> услуги, если основания отказа не предусмотрены нормативными правовыми актами;</w:t>
      </w:r>
    </w:p>
    <w:p w:rsidR="00AC28C4" w:rsidRPr="00B92201" w:rsidRDefault="00AC28C4" w:rsidP="00B000C9">
      <w:pPr>
        <w:pStyle w:val="a7"/>
        <w:ind w:left="0" w:firstLine="720"/>
        <w:jc w:val="both"/>
        <w:rPr>
          <w:rFonts w:ascii="Times New Roman" w:hAnsi="Times New Roman" w:cs="Times New Roman"/>
          <w:sz w:val="24"/>
          <w:szCs w:val="24"/>
        </w:rPr>
      </w:pPr>
      <w:r w:rsidRPr="00B9220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w:t>
      </w:r>
    </w:p>
    <w:p w:rsidR="00AC28C4" w:rsidRPr="00B92201" w:rsidRDefault="00AC28C4" w:rsidP="00B000C9">
      <w:pPr>
        <w:pStyle w:val="a7"/>
        <w:ind w:left="0" w:firstLine="720"/>
        <w:jc w:val="both"/>
        <w:rPr>
          <w:rFonts w:ascii="Times New Roman" w:hAnsi="Times New Roman" w:cs="Times New Roman"/>
          <w:sz w:val="24"/>
          <w:szCs w:val="24"/>
        </w:rPr>
      </w:pPr>
      <w:proofErr w:type="gramStart"/>
      <w:r w:rsidRPr="00B92201">
        <w:rPr>
          <w:rFonts w:ascii="Times New Roman" w:hAnsi="Times New Roman" w:cs="Times New Roman"/>
          <w:sz w:val="24"/>
          <w:szCs w:val="24"/>
        </w:rPr>
        <w:t xml:space="preserve">отказ Центра, предоставляющего </w:t>
      </w:r>
      <w:r w:rsidR="00B92201">
        <w:rPr>
          <w:rFonts w:ascii="Times New Roman" w:hAnsi="Times New Roman" w:cs="Times New Roman"/>
          <w:sz w:val="24"/>
          <w:szCs w:val="24"/>
        </w:rPr>
        <w:t>муниципальную</w:t>
      </w:r>
      <w:r w:rsidRPr="00B92201">
        <w:rPr>
          <w:rFonts w:ascii="Times New Roman" w:hAnsi="Times New Roman" w:cs="Times New Roman"/>
          <w:sz w:val="24"/>
          <w:szCs w:val="24"/>
        </w:rPr>
        <w:t xml:space="preserve"> услугу</w:t>
      </w:r>
      <w:r w:rsidR="00B92201">
        <w:rPr>
          <w:rFonts w:ascii="Times New Roman" w:hAnsi="Times New Roman" w:cs="Times New Roman"/>
          <w:sz w:val="24"/>
          <w:szCs w:val="24"/>
        </w:rPr>
        <w:t xml:space="preserve"> или </w:t>
      </w:r>
      <w:r w:rsidRPr="00B92201">
        <w:rPr>
          <w:rFonts w:ascii="Times New Roman" w:hAnsi="Times New Roman" w:cs="Times New Roman"/>
          <w:sz w:val="24"/>
          <w:szCs w:val="24"/>
        </w:rPr>
        <w:t>должностного лица, предоставляющего услугу, в исправлении допущенных опечаток и ошибок в выданных в результате предоставления услуги документах</w:t>
      </w:r>
      <w:r w:rsidR="00B92201">
        <w:rPr>
          <w:rFonts w:ascii="Times New Roman" w:hAnsi="Times New Roman" w:cs="Times New Roman"/>
          <w:sz w:val="24"/>
          <w:szCs w:val="24"/>
        </w:rPr>
        <w:t>,</w:t>
      </w:r>
      <w:r w:rsidRPr="00B92201">
        <w:rPr>
          <w:rFonts w:ascii="Times New Roman" w:hAnsi="Times New Roman" w:cs="Times New Roman"/>
          <w:sz w:val="24"/>
          <w:szCs w:val="24"/>
        </w:rPr>
        <w:t xml:space="preserve"> либо нарушение установленного срока таких исправлений.</w:t>
      </w:r>
      <w:proofErr w:type="gramEnd"/>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5.6. Основания для начала процедуры досудебного (внесудебного) обжалования.</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в орган управления образованием, Центр жалобы от заявителя.</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5.7. Права заявителя на получение информации и документов, необходимых для обоснования и рассмотрения жалобы.</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5.8.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Жалоба заявителя может быть адресована:</w:t>
      </w:r>
    </w:p>
    <w:p w:rsidR="00AC28C4" w:rsidRPr="003A2CFA" w:rsidRDefault="00AC28C4" w:rsidP="00B000C9">
      <w:pPr>
        <w:pStyle w:val="a7"/>
        <w:jc w:val="both"/>
        <w:rPr>
          <w:rFonts w:ascii="Times New Roman" w:hAnsi="Times New Roman" w:cs="Times New Roman"/>
          <w:sz w:val="24"/>
          <w:szCs w:val="24"/>
        </w:rPr>
      </w:pPr>
      <w:r w:rsidRPr="003A2CFA">
        <w:rPr>
          <w:rFonts w:ascii="Times New Roman" w:hAnsi="Times New Roman" w:cs="Times New Roman"/>
          <w:sz w:val="24"/>
          <w:szCs w:val="24"/>
        </w:rPr>
        <w:t>руководителю Центра;</w:t>
      </w:r>
    </w:p>
    <w:p w:rsidR="00AC28C4" w:rsidRPr="003A2CFA" w:rsidRDefault="00AC28C4" w:rsidP="00B000C9">
      <w:pPr>
        <w:pStyle w:val="a7"/>
        <w:ind w:left="0" w:firstLine="720"/>
        <w:jc w:val="both"/>
        <w:rPr>
          <w:rFonts w:ascii="Times New Roman" w:hAnsi="Times New Roman" w:cs="Times New Roman"/>
          <w:sz w:val="24"/>
          <w:szCs w:val="24"/>
        </w:rPr>
      </w:pPr>
      <w:r w:rsidRPr="003A2CFA">
        <w:rPr>
          <w:rFonts w:ascii="Times New Roman" w:hAnsi="Times New Roman" w:cs="Times New Roman"/>
          <w:sz w:val="24"/>
          <w:szCs w:val="24"/>
        </w:rPr>
        <w:t>должностному лицу органа управления образованием</w:t>
      </w:r>
      <w:r w:rsidR="003A2CFA">
        <w:rPr>
          <w:rFonts w:ascii="Times New Roman" w:hAnsi="Times New Roman" w:cs="Times New Roman"/>
          <w:sz w:val="24"/>
          <w:szCs w:val="24"/>
        </w:rPr>
        <w:t>,</w:t>
      </w:r>
      <w:r w:rsidRPr="003A2CFA">
        <w:rPr>
          <w:rFonts w:ascii="Times New Roman" w:hAnsi="Times New Roman" w:cs="Times New Roman"/>
          <w:sz w:val="24"/>
          <w:szCs w:val="24"/>
        </w:rPr>
        <w:t xml:space="preserve"> ответственному за организацию предоставления </w:t>
      </w:r>
      <w:r w:rsidR="003A2CFA">
        <w:rPr>
          <w:rFonts w:ascii="Times New Roman" w:hAnsi="Times New Roman" w:cs="Times New Roman"/>
          <w:sz w:val="24"/>
          <w:szCs w:val="24"/>
        </w:rPr>
        <w:t>муниципальной</w:t>
      </w:r>
      <w:r w:rsidRPr="003A2CFA">
        <w:rPr>
          <w:rFonts w:ascii="Times New Roman" w:hAnsi="Times New Roman" w:cs="Times New Roman"/>
          <w:sz w:val="24"/>
          <w:szCs w:val="24"/>
        </w:rPr>
        <w:t xml:space="preserve"> услуги;</w:t>
      </w:r>
    </w:p>
    <w:p w:rsidR="00AC28C4" w:rsidRPr="003A2CFA" w:rsidRDefault="00AC28C4" w:rsidP="00B000C9">
      <w:pPr>
        <w:pStyle w:val="a7"/>
        <w:jc w:val="both"/>
        <w:rPr>
          <w:rFonts w:ascii="Times New Roman" w:hAnsi="Times New Roman" w:cs="Times New Roman"/>
          <w:sz w:val="24"/>
          <w:szCs w:val="24"/>
        </w:rPr>
      </w:pPr>
      <w:r w:rsidRPr="003A2CFA">
        <w:rPr>
          <w:rFonts w:ascii="Times New Roman" w:hAnsi="Times New Roman" w:cs="Times New Roman"/>
          <w:sz w:val="24"/>
          <w:szCs w:val="24"/>
        </w:rPr>
        <w:t>руководителю органа управления образованием субъекта Российской Федерации.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Жалобы на решения, принятые руководителем Центра, подаются в вышестоящий орган (управление образованием субъекта Российской Федерации).</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5.10. Сроки рассмотрения жалобы</w:t>
      </w:r>
    </w:p>
    <w:p w:rsidR="00AC28C4" w:rsidRPr="00AC28C4" w:rsidRDefault="00AC28C4" w:rsidP="00B000C9">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 xml:space="preserve">Ответ на устную жалобу, поступившую на личном приеме руководителя, должностных лиц органа управления образованием дается устно (с согласия заявителя (получателя </w:t>
      </w:r>
      <w:r w:rsidR="003A2CFA">
        <w:rPr>
          <w:rFonts w:ascii="Times New Roman" w:hAnsi="Times New Roman" w:cs="Times New Roman"/>
          <w:sz w:val="24"/>
          <w:szCs w:val="24"/>
        </w:rPr>
        <w:t>муниципальной</w:t>
      </w:r>
      <w:r w:rsidR="003A2CFA" w:rsidRPr="00AC28C4">
        <w:rPr>
          <w:rFonts w:ascii="Times New Roman" w:hAnsi="Times New Roman" w:cs="Times New Roman"/>
          <w:sz w:val="24"/>
          <w:szCs w:val="24"/>
        </w:rPr>
        <w:t xml:space="preserve"> </w:t>
      </w:r>
      <w:r w:rsidRPr="00AC28C4">
        <w:rPr>
          <w:rFonts w:ascii="Times New Roman" w:hAnsi="Times New Roman" w:cs="Times New Roman"/>
          <w:sz w:val="24"/>
          <w:szCs w:val="24"/>
        </w:rPr>
        <w:t>услуги) или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AC28C4" w:rsidRPr="00AC28C4" w:rsidRDefault="00AC28C4" w:rsidP="00B000C9">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lastRenderedPageBreak/>
        <w:t xml:space="preserve">Жалоба, поступившая в орган, предоставляющий </w:t>
      </w:r>
      <w:r w:rsidR="003A2CFA">
        <w:rPr>
          <w:rFonts w:ascii="Times New Roman" w:hAnsi="Times New Roman" w:cs="Times New Roman"/>
          <w:sz w:val="24"/>
          <w:szCs w:val="24"/>
        </w:rPr>
        <w:t>муниципальную</w:t>
      </w:r>
      <w:r w:rsidRPr="00AC28C4">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3A2CFA">
        <w:rPr>
          <w:rFonts w:ascii="Times New Roman" w:hAnsi="Times New Roman" w:cs="Times New Roman"/>
          <w:sz w:val="24"/>
          <w:szCs w:val="24"/>
        </w:rPr>
        <w:t>муниципальную</w:t>
      </w:r>
      <w:r w:rsidRPr="00AC28C4">
        <w:rPr>
          <w:rFonts w:ascii="Times New Roman" w:hAnsi="Times New Roman" w:cs="Times New Roman"/>
          <w:sz w:val="24"/>
          <w:szCs w:val="24"/>
        </w:rPr>
        <w:t xml:space="preserve">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C28C4">
        <w:rPr>
          <w:rFonts w:ascii="Times New Roman" w:hAnsi="Times New Roman" w:cs="Times New Roman"/>
          <w:sz w:val="24"/>
          <w:szCs w:val="24"/>
        </w:rPr>
        <w:t xml:space="preserve"> - в течение пяти рабочих дней со дня ее регистрации.</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5.11. Результат досудебного (внесудебного) обжалования применительно к каждой процедуре либо инстанции обжалования.</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По результатам рассмотрения жалобы уполномоченный орган или орган управления образованием субъекта Российской Федерации принимает одно из следующих решений:</w:t>
      </w:r>
    </w:p>
    <w:p w:rsidR="00AC28C4" w:rsidRPr="00AC28C4" w:rsidRDefault="00AC28C4" w:rsidP="00B000C9">
      <w:pPr>
        <w:spacing w:line="240" w:lineRule="auto"/>
        <w:jc w:val="both"/>
        <w:rPr>
          <w:rFonts w:ascii="Times New Roman" w:hAnsi="Times New Roman" w:cs="Times New Roman"/>
          <w:sz w:val="24"/>
          <w:szCs w:val="24"/>
        </w:rPr>
      </w:pPr>
      <w:proofErr w:type="gramStart"/>
      <w:r w:rsidRPr="00AC28C4">
        <w:rPr>
          <w:rFonts w:ascii="Times New Roman" w:hAnsi="Times New Roman" w:cs="Times New Roman"/>
          <w:sz w:val="24"/>
          <w:szCs w:val="24"/>
        </w:rPr>
        <w:t xml:space="preserve">решение об удовлетворении жалобы заявителя или иного уполномоченного лица, о признании неправомерным обжалованного действия (бездействия) и решения органа управления образованием субъекта Российской Федерации, уполномоченных органов, должностного лица органа управления образованием субъекта Российской Федерации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w:t>
      </w:r>
      <w:r w:rsidR="003A2CFA">
        <w:rPr>
          <w:rFonts w:ascii="Times New Roman" w:hAnsi="Times New Roman" w:cs="Times New Roman"/>
          <w:sz w:val="24"/>
          <w:szCs w:val="24"/>
        </w:rPr>
        <w:t>муниципальную</w:t>
      </w:r>
      <w:r w:rsidRPr="00AC28C4">
        <w:rPr>
          <w:rFonts w:ascii="Times New Roman" w:hAnsi="Times New Roman" w:cs="Times New Roman"/>
          <w:sz w:val="24"/>
          <w:szCs w:val="24"/>
        </w:rPr>
        <w:t xml:space="preserve"> услугу, опечаток и ошибок в выданных в результате</w:t>
      </w:r>
      <w:proofErr w:type="gramEnd"/>
      <w:r w:rsidRPr="00AC28C4">
        <w:rPr>
          <w:rFonts w:ascii="Times New Roman" w:hAnsi="Times New Roman" w:cs="Times New Roman"/>
          <w:sz w:val="24"/>
          <w:szCs w:val="24"/>
        </w:rPr>
        <w:t xml:space="preserve"> предоставления услуги </w:t>
      </w:r>
      <w:proofErr w:type="gramStart"/>
      <w:r w:rsidRPr="00AC28C4">
        <w:rPr>
          <w:rFonts w:ascii="Times New Roman" w:hAnsi="Times New Roman" w:cs="Times New Roman"/>
          <w:sz w:val="24"/>
          <w:szCs w:val="24"/>
        </w:rPr>
        <w:t>документах</w:t>
      </w:r>
      <w:proofErr w:type="gramEnd"/>
      <w:r w:rsidRPr="00AC28C4">
        <w:rPr>
          <w:rFonts w:ascii="Times New Roman" w:hAnsi="Times New Roman" w:cs="Times New Roman"/>
          <w:sz w:val="24"/>
          <w:szCs w:val="24"/>
        </w:rPr>
        <w:t>, возврата заявителю денежных средств, взимание которых не предусмотрено нормативными правовыми актами, а также в иных формах;</w:t>
      </w:r>
    </w:p>
    <w:p w:rsidR="00AC28C4" w:rsidRPr="00AC28C4" w:rsidRDefault="00AC28C4" w:rsidP="00AC28C4">
      <w:pPr>
        <w:jc w:val="both"/>
        <w:rPr>
          <w:rFonts w:ascii="Times New Roman" w:hAnsi="Times New Roman" w:cs="Times New Roman"/>
          <w:sz w:val="24"/>
          <w:szCs w:val="24"/>
        </w:rPr>
      </w:pPr>
      <w:r w:rsidRPr="00AC28C4">
        <w:rPr>
          <w:rFonts w:ascii="Times New Roman" w:hAnsi="Times New Roman" w:cs="Times New Roman"/>
          <w:sz w:val="24"/>
          <w:szCs w:val="24"/>
        </w:rPr>
        <w:t>решение об отказе в удовлетворении жалобы.</w:t>
      </w:r>
    </w:p>
    <w:p w:rsidR="00AC28C4" w:rsidRPr="00AC28C4" w:rsidRDefault="00AC28C4" w:rsidP="00B000C9">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AC28C4" w:rsidRPr="00AC28C4" w:rsidRDefault="00AC28C4" w:rsidP="00DE203B">
      <w:pPr>
        <w:spacing w:line="240" w:lineRule="auto"/>
        <w:jc w:val="both"/>
        <w:rPr>
          <w:rFonts w:ascii="Times New Roman" w:hAnsi="Times New Roman" w:cs="Times New Roman"/>
          <w:sz w:val="24"/>
          <w:szCs w:val="24"/>
        </w:rPr>
      </w:pPr>
      <w:r w:rsidRPr="00AC28C4">
        <w:rPr>
          <w:rFonts w:ascii="Times New Roman" w:hAnsi="Times New Roman" w:cs="Times New Roman"/>
          <w:sz w:val="24"/>
          <w:szCs w:val="24"/>
        </w:rPr>
        <w:t xml:space="preserve">В случае установления в ходе или по результатам </w:t>
      </w:r>
      <w:proofErr w:type="gramStart"/>
      <w:r w:rsidRPr="00AC28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C28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8C4" w:rsidRDefault="00AC28C4" w:rsidP="00AC28C4"/>
    <w:p w:rsidR="00AC28C4" w:rsidRDefault="00AC28C4" w:rsidP="00AC28C4"/>
    <w:p w:rsidR="00AC28C4" w:rsidRDefault="00AC28C4" w:rsidP="00AC28C4"/>
    <w:p w:rsidR="00AC28C4" w:rsidRDefault="00AC28C4" w:rsidP="00AC28C4"/>
    <w:p w:rsidR="007726DA" w:rsidRDefault="007726DA"/>
    <w:sectPr w:rsidR="007726D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F5" w:rsidRDefault="00DC44F5" w:rsidP="00A63FF0">
      <w:pPr>
        <w:spacing w:after="0" w:line="240" w:lineRule="auto"/>
      </w:pPr>
      <w:r>
        <w:separator/>
      </w:r>
    </w:p>
  </w:endnote>
  <w:endnote w:type="continuationSeparator" w:id="0">
    <w:p w:rsidR="00DC44F5" w:rsidRDefault="00DC44F5" w:rsidP="00A6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69165"/>
      <w:docPartObj>
        <w:docPartGallery w:val="Page Numbers (Bottom of Page)"/>
        <w:docPartUnique/>
      </w:docPartObj>
    </w:sdtPr>
    <w:sdtEndPr/>
    <w:sdtContent>
      <w:p w:rsidR="00A63FF0" w:rsidRDefault="00A63FF0">
        <w:pPr>
          <w:pStyle w:val="a5"/>
          <w:jc w:val="center"/>
        </w:pPr>
        <w:r>
          <w:fldChar w:fldCharType="begin"/>
        </w:r>
        <w:r>
          <w:instrText>PAGE   \* MERGEFORMAT</w:instrText>
        </w:r>
        <w:r>
          <w:fldChar w:fldCharType="separate"/>
        </w:r>
        <w:r w:rsidR="00F311B8">
          <w:rPr>
            <w:noProof/>
          </w:rPr>
          <w:t>1</w:t>
        </w:r>
        <w:r>
          <w:fldChar w:fldCharType="end"/>
        </w:r>
      </w:p>
    </w:sdtContent>
  </w:sdt>
  <w:p w:rsidR="00A63FF0" w:rsidRDefault="00A63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F5" w:rsidRDefault="00DC44F5" w:rsidP="00A63FF0">
      <w:pPr>
        <w:spacing w:after="0" w:line="240" w:lineRule="auto"/>
      </w:pPr>
      <w:r>
        <w:separator/>
      </w:r>
    </w:p>
  </w:footnote>
  <w:footnote w:type="continuationSeparator" w:id="0">
    <w:p w:rsidR="00DC44F5" w:rsidRDefault="00DC44F5" w:rsidP="00A63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9A0"/>
    <w:multiLevelType w:val="hybridMultilevel"/>
    <w:tmpl w:val="D802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723E3"/>
    <w:multiLevelType w:val="hybridMultilevel"/>
    <w:tmpl w:val="DBBC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422B7"/>
    <w:multiLevelType w:val="hybridMultilevel"/>
    <w:tmpl w:val="1D74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E3"/>
    <w:rsid w:val="0000166B"/>
    <w:rsid w:val="00006E60"/>
    <w:rsid w:val="00020352"/>
    <w:rsid w:val="000277FF"/>
    <w:rsid w:val="00030782"/>
    <w:rsid w:val="00033E1E"/>
    <w:rsid w:val="00037A48"/>
    <w:rsid w:val="00041E05"/>
    <w:rsid w:val="00043D78"/>
    <w:rsid w:val="000447B2"/>
    <w:rsid w:val="00054CC0"/>
    <w:rsid w:val="00055A17"/>
    <w:rsid w:val="0005692D"/>
    <w:rsid w:val="0006350E"/>
    <w:rsid w:val="00071C92"/>
    <w:rsid w:val="00073A16"/>
    <w:rsid w:val="000742AB"/>
    <w:rsid w:val="00075CE4"/>
    <w:rsid w:val="00077719"/>
    <w:rsid w:val="000831D8"/>
    <w:rsid w:val="000924DE"/>
    <w:rsid w:val="000B1664"/>
    <w:rsid w:val="000C7E17"/>
    <w:rsid w:val="000D028E"/>
    <w:rsid w:val="000D4F0C"/>
    <w:rsid w:val="000D5AAC"/>
    <w:rsid w:val="000D638C"/>
    <w:rsid w:val="000D681F"/>
    <w:rsid w:val="000D7836"/>
    <w:rsid w:val="000E01EF"/>
    <w:rsid w:val="000E26CE"/>
    <w:rsid w:val="000E4BC3"/>
    <w:rsid w:val="000E57DD"/>
    <w:rsid w:val="000E6232"/>
    <w:rsid w:val="000E694E"/>
    <w:rsid w:val="00100F69"/>
    <w:rsid w:val="00101323"/>
    <w:rsid w:val="00112555"/>
    <w:rsid w:val="0012259F"/>
    <w:rsid w:val="001279D3"/>
    <w:rsid w:val="00133531"/>
    <w:rsid w:val="00133D61"/>
    <w:rsid w:val="00135E30"/>
    <w:rsid w:val="00152146"/>
    <w:rsid w:val="00152C77"/>
    <w:rsid w:val="001530DC"/>
    <w:rsid w:val="0016359C"/>
    <w:rsid w:val="001655FB"/>
    <w:rsid w:val="00173345"/>
    <w:rsid w:val="00174128"/>
    <w:rsid w:val="0018082A"/>
    <w:rsid w:val="0018249E"/>
    <w:rsid w:val="00182F93"/>
    <w:rsid w:val="00186C92"/>
    <w:rsid w:val="001901D5"/>
    <w:rsid w:val="001A16E6"/>
    <w:rsid w:val="001A1A94"/>
    <w:rsid w:val="001A292B"/>
    <w:rsid w:val="001A3E42"/>
    <w:rsid w:val="001A50EA"/>
    <w:rsid w:val="001B5E1F"/>
    <w:rsid w:val="001C628D"/>
    <w:rsid w:val="001D5510"/>
    <w:rsid w:val="001E017D"/>
    <w:rsid w:val="001F0C66"/>
    <w:rsid w:val="001F17CD"/>
    <w:rsid w:val="00200C8F"/>
    <w:rsid w:val="002025C3"/>
    <w:rsid w:val="00205727"/>
    <w:rsid w:val="002114AA"/>
    <w:rsid w:val="00215885"/>
    <w:rsid w:val="00224A57"/>
    <w:rsid w:val="00225811"/>
    <w:rsid w:val="00226295"/>
    <w:rsid w:val="0022694C"/>
    <w:rsid w:val="00232436"/>
    <w:rsid w:val="0023406B"/>
    <w:rsid w:val="002340F1"/>
    <w:rsid w:val="002640B7"/>
    <w:rsid w:val="0027046B"/>
    <w:rsid w:val="00273C9E"/>
    <w:rsid w:val="00282C71"/>
    <w:rsid w:val="00284990"/>
    <w:rsid w:val="0028732B"/>
    <w:rsid w:val="00287906"/>
    <w:rsid w:val="0029238E"/>
    <w:rsid w:val="002A7BE9"/>
    <w:rsid w:val="002B1C88"/>
    <w:rsid w:val="002C4146"/>
    <w:rsid w:val="002C5ED4"/>
    <w:rsid w:val="002C7EBD"/>
    <w:rsid w:val="002D2F9F"/>
    <w:rsid w:val="002E2018"/>
    <w:rsid w:val="002E731E"/>
    <w:rsid w:val="002F0DD0"/>
    <w:rsid w:val="002F3483"/>
    <w:rsid w:val="002F3A5B"/>
    <w:rsid w:val="002F3B3D"/>
    <w:rsid w:val="003222B7"/>
    <w:rsid w:val="00325E06"/>
    <w:rsid w:val="00326604"/>
    <w:rsid w:val="00327857"/>
    <w:rsid w:val="003362BE"/>
    <w:rsid w:val="00346950"/>
    <w:rsid w:val="00347320"/>
    <w:rsid w:val="0035119A"/>
    <w:rsid w:val="00355063"/>
    <w:rsid w:val="00356DC0"/>
    <w:rsid w:val="00361765"/>
    <w:rsid w:val="0036369E"/>
    <w:rsid w:val="00364DB8"/>
    <w:rsid w:val="00373499"/>
    <w:rsid w:val="0038245E"/>
    <w:rsid w:val="0038529C"/>
    <w:rsid w:val="003912BE"/>
    <w:rsid w:val="003922CD"/>
    <w:rsid w:val="003937E1"/>
    <w:rsid w:val="00397A4D"/>
    <w:rsid w:val="003A16A5"/>
    <w:rsid w:val="003A2322"/>
    <w:rsid w:val="003A2CFA"/>
    <w:rsid w:val="003A6A9D"/>
    <w:rsid w:val="003B0542"/>
    <w:rsid w:val="003B0A70"/>
    <w:rsid w:val="003B7469"/>
    <w:rsid w:val="003C04EF"/>
    <w:rsid w:val="003D005B"/>
    <w:rsid w:val="003E140F"/>
    <w:rsid w:val="003E45D2"/>
    <w:rsid w:val="003F7B84"/>
    <w:rsid w:val="00404379"/>
    <w:rsid w:val="00405419"/>
    <w:rsid w:val="0041113E"/>
    <w:rsid w:val="0041545B"/>
    <w:rsid w:val="0041619F"/>
    <w:rsid w:val="004203F1"/>
    <w:rsid w:val="00424C9D"/>
    <w:rsid w:val="0044165C"/>
    <w:rsid w:val="00446BC3"/>
    <w:rsid w:val="00452608"/>
    <w:rsid w:val="00453D57"/>
    <w:rsid w:val="00460EEA"/>
    <w:rsid w:val="004613EB"/>
    <w:rsid w:val="004617A1"/>
    <w:rsid w:val="00467044"/>
    <w:rsid w:val="00467779"/>
    <w:rsid w:val="0047741B"/>
    <w:rsid w:val="004808EF"/>
    <w:rsid w:val="00482292"/>
    <w:rsid w:val="004830A2"/>
    <w:rsid w:val="00486567"/>
    <w:rsid w:val="00486E1B"/>
    <w:rsid w:val="00490793"/>
    <w:rsid w:val="0049568C"/>
    <w:rsid w:val="004B183E"/>
    <w:rsid w:val="004E049B"/>
    <w:rsid w:val="004E513B"/>
    <w:rsid w:val="004F3F9E"/>
    <w:rsid w:val="005132E6"/>
    <w:rsid w:val="00520E10"/>
    <w:rsid w:val="00524386"/>
    <w:rsid w:val="005256E4"/>
    <w:rsid w:val="005270A3"/>
    <w:rsid w:val="005540C8"/>
    <w:rsid w:val="00557C7D"/>
    <w:rsid w:val="005765DD"/>
    <w:rsid w:val="00585E98"/>
    <w:rsid w:val="00595321"/>
    <w:rsid w:val="005960DD"/>
    <w:rsid w:val="00596487"/>
    <w:rsid w:val="005B0F39"/>
    <w:rsid w:val="005B2251"/>
    <w:rsid w:val="005B25B4"/>
    <w:rsid w:val="005B26D0"/>
    <w:rsid w:val="005B329D"/>
    <w:rsid w:val="005D4DA7"/>
    <w:rsid w:val="005E0091"/>
    <w:rsid w:val="005E0142"/>
    <w:rsid w:val="005E280D"/>
    <w:rsid w:val="00606E01"/>
    <w:rsid w:val="0063366E"/>
    <w:rsid w:val="006351D8"/>
    <w:rsid w:val="00637169"/>
    <w:rsid w:val="00642BC3"/>
    <w:rsid w:val="00657499"/>
    <w:rsid w:val="006746D8"/>
    <w:rsid w:val="00675F11"/>
    <w:rsid w:val="00685C21"/>
    <w:rsid w:val="00685F48"/>
    <w:rsid w:val="0068697A"/>
    <w:rsid w:val="006B4CDD"/>
    <w:rsid w:val="006B6ACC"/>
    <w:rsid w:val="006C22B2"/>
    <w:rsid w:val="006C26BE"/>
    <w:rsid w:val="006C3024"/>
    <w:rsid w:val="006C3367"/>
    <w:rsid w:val="006C5FEF"/>
    <w:rsid w:val="006C6F83"/>
    <w:rsid w:val="006D0BCB"/>
    <w:rsid w:val="006D17BE"/>
    <w:rsid w:val="006E59E3"/>
    <w:rsid w:val="006F0180"/>
    <w:rsid w:val="006F3A65"/>
    <w:rsid w:val="006F7D7F"/>
    <w:rsid w:val="00701AE3"/>
    <w:rsid w:val="007056B7"/>
    <w:rsid w:val="00711417"/>
    <w:rsid w:val="00725A22"/>
    <w:rsid w:val="00733CB9"/>
    <w:rsid w:val="007357B6"/>
    <w:rsid w:val="0075081E"/>
    <w:rsid w:val="00751BFF"/>
    <w:rsid w:val="00762DF6"/>
    <w:rsid w:val="00766B24"/>
    <w:rsid w:val="00771CF4"/>
    <w:rsid w:val="007726DA"/>
    <w:rsid w:val="00773D69"/>
    <w:rsid w:val="00784AFC"/>
    <w:rsid w:val="0079244B"/>
    <w:rsid w:val="0079548B"/>
    <w:rsid w:val="007969E2"/>
    <w:rsid w:val="007B0314"/>
    <w:rsid w:val="007C7C9F"/>
    <w:rsid w:val="007D0181"/>
    <w:rsid w:val="007D26FD"/>
    <w:rsid w:val="007E071E"/>
    <w:rsid w:val="007E2C20"/>
    <w:rsid w:val="007F58D0"/>
    <w:rsid w:val="0080261F"/>
    <w:rsid w:val="008103B1"/>
    <w:rsid w:val="008132D4"/>
    <w:rsid w:val="00813A9F"/>
    <w:rsid w:val="00814EF3"/>
    <w:rsid w:val="00832629"/>
    <w:rsid w:val="0084294B"/>
    <w:rsid w:val="008500D3"/>
    <w:rsid w:val="00857240"/>
    <w:rsid w:val="00865E87"/>
    <w:rsid w:val="00867366"/>
    <w:rsid w:val="00873177"/>
    <w:rsid w:val="008755A5"/>
    <w:rsid w:val="00877154"/>
    <w:rsid w:val="00881453"/>
    <w:rsid w:val="0088304C"/>
    <w:rsid w:val="00890E8A"/>
    <w:rsid w:val="00893CB1"/>
    <w:rsid w:val="0089495B"/>
    <w:rsid w:val="008A2972"/>
    <w:rsid w:val="008B0E1D"/>
    <w:rsid w:val="008C05A5"/>
    <w:rsid w:val="008C1878"/>
    <w:rsid w:val="008C6E07"/>
    <w:rsid w:val="008E2CAB"/>
    <w:rsid w:val="008E3532"/>
    <w:rsid w:val="008F17C8"/>
    <w:rsid w:val="008F4BD7"/>
    <w:rsid w:val="00901D07"/>
    <w:rsid w:val="0090249C"/>
    <w:rsid w:val="009046D1"/>
    <w:rsid w:val="0091087C"/>
    <w:rsid w:val="00913826"/>
    <w:rsid w:val="009172CA"/>
    <w:rsid w:val="00920ACB"/>
    <w:rsid w:val="00920EC6"/>
    <w:rsid w:val="0093563F"/>
    <w:rsid w:val="00941840"/>
    <w:rsid w:val="00942C6C"/>
    <w:rsid w:val="00946295"/>
    <w:rsid w:val="00951BB0"/>
    <w:rsid w:val="00953129"/>
    <w:rsid w:val="00967507"/>
    <w:rsid w:val="009749ED"/>
    <w:rsid w:val="0098592B"/>
    <w:rsid w:val="00985FB6"/>
    <w:rsid w:val="009954B0"/>
    <w:rsid w:val="009B27CF"/>
    <w:rsid w:val="009B2814"/>
    <w:rsid w:val="009C57C1"/>
    <w:rsid w:val="009C6D90"/>
    <w:rsid w:val="009D07E9"/>
    <w:rsid w:val="009D6621"/>
    <w:rsid w:val="009D69C5"/>
    <w:rsid w:val="009E05C5"/>
    <w:rsid w:val="009F1914"/>
    <w:rsid w:val="009F5931"/>
    <w:rsid w:val="00A00D30"/>
    <w:rsid w:val="00A05203"/>
    <w:rsid w:val="00A065FE"/>
    <w:rsid w:val="00A06E68"/>
    <w:rsid w:val="00A214D4"/>
    <w:rsid w:val="00A21A48"/>
    <w:rsid w:val="00A32A43"/>
    <w:rsid w:val="00A340C0"/>
    <w:rsid w:val="00A34790"/>
    <w:rsid w:val="00A42310"/>
    <w:rsid w:val="00A54FD2"/>
    <w:rsid w:val="00A61712"/>
    <w:rsid w:val="00A63FF0"/>
    <w:rsid w:val="00A704DB"/>
    <w:rsid w:val="00A75034"/>
    <w:rsid w:val="00A82CE5"/>
    <w:rsid w:val="00A84C31"/>
    <w:rsid w:val="00A9392F"/>
    <w:rsid w:val="00A977F3"/>
    <w:rsid w:val="00AA07EF"/>
    <w:rsid w:val="00AA3AFC"/>
    <w:rsid w:val="00AA792F"/>
    <w:rsid w:val="00AB5B60"/>
    <w:rsid w:val="00AC1A2A"/>
    <w:rsid w:val="00AC28C4"/>
    <w:rsid w:val="00AC487E"/>
    <w:rsid w:val="00AC542E"/>
    <w:rsid w:val="00AC65AC"/>
    <w:rsid w:val="00AC7008"/>
    <w:rsid w:val="00AD4006"/>
    <w:rsid w:val="00AF1BFC"/>
    <w:rsid w:val="00AF3159"/>
    <w:rsid w:val="00B000C9"/>
    <w:rsid w:val="00B03DFD"/>
    <w:rsid w:val="00B2295A"/>
    <w:rsid w:val="00B26BDB"/>
    <w:rsid w:val="00B354B7"/>
    <w:rsid w:val="00B3585F"/>
    <w:rsid w:val="00B426F7"/>
    <w:rsid w:val="00B42FD5"/>
    <w:rsid w:val="00B44A1F"/>
    <w:rsid w:val="00B55459"/>
    <w:rsid w:val="00B57745"/>
    <w:rsid w:val="00B67DCD"/>
    <w:rsid w:val="00B75B75"/>
    <w:rsid w:val="00B809A0"/>
    <w:rsid w:val="00B833D6"/>
    <w:rsid w:val="00B92201"/>
    <w:rsid w:val="00B94AB8"/>
    <w:rsid w:val="00BB0E0A"/>
    <w:rsid w:val="00BC3EA1"/>
    <w:rsid w:val="00BC5D48"/>
    <w:rsid w:val="00BD5D2F"/>
    <w:rsid w:val="00BE6A94"/>
    <w:rsid w:val="00BF0190"/>
    <w:rsid w:val="00BF0436"/>
    <w:rsid w:val="00BF2DD5"/>
    <w:rsid w:val="00C140C0"/>
    <w:rsid w:val="00C1660D"/>
    <w:rsid w:val="00C16DC0"/>
    <w:rsid w:val="00C3434C"/>
    <w:rsid w:val="00C35543"/>
    <w:rsid w:val="00C55443"/>
    <w:rsid w:val="00C57E95"/>
    <w:rsid w:val="00C60FF8"/>
    <w:rsid w:val="00C63C09"/>
    <w:rsid w:val="00C93779"/>
    <w:rsid w:val="00CC25C1"/>
    <w:rsid w:val="00CD0BDC"/>
    <w:rsid w:val="00CE3943"/>
    <w:rsid w:val="00CE5654"/>
    <w:rsid w:val="00CE6843"/>
    <w:rsid w:val="00CF1C01"/>
    <w:rsid w:val="00D07494"/>
    <w:rsid w:val="00D11748"/>
    <w:rsid w:val="00D127DD"/>
    <w:rsid w:val="00D23CB7"/>
    <w:rsid w:val="00D24E15"/>
    <w:rsid w:val="00D326F9"/>
    <w:rsid w:val="00D44CB1"/>
    <w:rsid w:val="00D50A39"/>
    <w:rsid w:val="00D5129D"/>
    <w:rsid w:val="00D513FC"/>
    <w:rsid w:val="00D52CDF"/>
    <w:rsid w:val="00D54EAB"/>
    <w:rsid w:val="00D830D5"/>
    <w:rsid w:val="00D845B7"/>
    <w:rsid w:val="00D86208"/>
    <w:rsid w:val="00D86787"/>
    <w:rsid w:val="00D96192"/>
    <w:rsid w:val="00DA40C7"/>
    <w:rsid w:val="00DC44F5"/>
    <w:rsid w:val="00DC6990"/>
    <w:rsid w:val="00DD4DFE"/>
    <w:rsid w:val="00DE203B"/>
    <w:rsid w:val="00DE4F6E"/>
    <w:rsid w:val="00DE74C6"/>
    <w:rsid w:val="00DE7AB2"/>
    <w:rsid w:val="00DF4743"/>
    <w:rsid w:val="00E03323"/>
    <w:rsid w:val="00E034A7"/>
    <w:rsid w:val="00E03EE4"/>
    <w:rsid w:val="00E16F1F"/>
    <w:rsid w:val="00E176BE"/>
    <w:rsid w:val="00E319C8"/>
    <w:rsid w:val="00E34F86"/>
    <w:rsid w:val="00E36D21"/>
    <w:rsid w:val="00E44997"/>
    <w:rsid w:val="00E51611"/>
    <w:rsid w:val="00E52E34"/>
    <w:rsid w:val="00E60E7E"/>
    <w:rsid w:val="00E77793"/>
    <w:rsid w:val="00E83A56"/>
    <w:rsid w:val="00E84D3E"/>
    <w:rsid w:val="00E90F19"/>
    <w:rsid w:val="00E936B8"/>
    <w:rsid w:val="00E9532A"/>
    <w:rsid w:val="00EA0402"/>
    <w:rsid w:val="00EA3869"/>
    <w:rsid w:val="00EA3FB8"/>
    <w:rsid w:val="00EA5F4B"/>
    <w:rsid w:val="00EB3392"/>
    <w:rsid w:val="00EB4365"/>
    <w:rsid w:val="00EC420C"/>
    <w:rsid w:val="00EC53CB"/>
    <w:rsid w:val="00ED64ED"/>
    <w:rsid w:val="00ED7301"/>
    <w:rsid w:val="00EE1577"/>
    <w:rsid w:val="00EE3905"/>
    <w:rsid w:val="00EE429D"/>
    <w:rsid w:val="00EE7691"/>
    <w:rsid w:val="00EF23F7"/>
    <w:rsid w:val="00EF32AB"/>
    <w:rsid w:val="00EF34F7"/>
    <w:rsid w:val="00EF359F"/>
    <w:rsid w:val="00EF466C"/>
    <w:rsid w:val="00F04268"/>
    <w:rsid w:val="00F06840"/>
    <w:rsid w:val="00F17F59"/>
    <w:rsid w:val="00F27B70"/>
    <w:rsid w:val="00F311B8"/>
    <w:rsid w:val="00F44CF7"/>
    <w:rsid w:val="00F456B3"/>
    <w:rsid w:val="00F54DCD"/>
    <w:rsid w:val="00F551A2"/>
    <w:rsid w:val="00F561AC"/>
    <w:rsid w:val="00F56FBD"/>
    <w:rsid w:val="00F6189C"/>
    <w:rsid w:val="00F753DF"/>
    <w:rsid w:val="00F823E6"/>
    <w:rsid w:val="00F921CA"/>
    <w:rsid w:val="00F94616"/>
    <w:rsid w:val="00F9542A"/>
    <w:rsid w:val="00FA0B47"/>
    <w:rsid w:val="00FA5702"/>
    <w:rsid w:val="00FB569F"/>
    <w:rsid w:val="00FB69B8"/>
    <w:rsid w:val="00FB6EEA"/>
    <w:rsid w:val="00FB7184"/>
    <w:rsid w:val="00FB7A45"/>
    <w:rsid w:val="00FC0C9C"/>
    <w:rsid w:val="00FC340A"/>
    <w:rsid w:val="00FC38FE"/>
    <w:rsid w:val="00FC45BC"/>
    <w:rsid w:val="00FD6A4B"/>
    <w:rsid w:val="00FE1F96"/>
    <w:rsid w:val="00FE48AD"/>
    <w:rsid w:val="00FE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F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FF0"/>
  </w:style>
  <w:style w:type="paragraph" w:styleId="a5">
    <w:name w:val="footer"/>
    <w:basedOn w:val="a"/>
    <w:link w:val="a6"/>
    <w:uiPriority w:val="99"/>
    <w:unhideWhenUsed/>
    <w:rsid w:val="00A63F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FF0"/>
  </w:style>
  <w:style w:type="paragraph" w:styleId="a7">
    <w:name w:val="List Paragraph"/>
    <w:basedOn w:val="a"/>
    <w:uiPriority w:val="34"/>
    <w:qFormat/>
    <w:rsid w:val="00751BFF"/>
    <w:pPr>
      <w:ind w:left="720"/>
      <w:contextualSpacing/>
    </w:pPr>
  </w:style>
  <w:style w:type="paragraph" w:styleId="a8">
    <w:name w:val="Balloon Text"/>
    <w:basedOn w:val="a"/>
    <w:link w:val="a9"/>
    <w:uiPriority w:val="99"/>
    <w:semiHidden/>
    <w:unhideWhenUsed/>
    <w:rsid w:val="00F311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1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F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FF0"/>
  </w:style>
  <w:style w:type="paragraph" w:styleId="a5">
    <w:name w:val="footer"/>
    <w:basedOn w:val="a"/>
    <w:link w:val="a6"/>
    <w:uiPriority w:val="99"/>
    <w:unhideWhenUsed/>
    <w:rsid w:val="00A63F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FF0"/>
  </w:style>
  <w:style w:type="paragraph" w:styleId="a7">
    <w:name w:val="List Paragraph"/>
    <w:basedOn w:val="a"/>
    <w:uiPriority w:val="34"/>
    <w:qFormat/>
    <w:rsid w:val="00751BFF"/>
    <w:pPr>
      <w:ind w:left="720"/>
      <w:contextualSpacing/>
    </w:pPr>
  </w:style>
  <w:style w:type="paragraph" w:styleId="a8">
    <w:name w:val="Balloon Text"/>
    <w:basedOn w:val="a"/>
    <w:link w:val="a9"/>
    <w:uiPriority w:val="99"/>
    <w:semiHidden/>
    <w:unhideWhenUsed/>
    <w:rsid w:val="00F311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1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6CD-286A-412F-9EAC-9F8C900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Леда</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Бедрина</dc:creator>
  <cp:keywords/>
  <dc:description/>
  <cp:lastModifiedBy>Ксения</cp:lastModifiedBy>
  <cp:revision>11</cp:revision>
  <cp:lastPrinted>2016-05-18T12:56:00Z</cp:lastPrinted>
  <dcterms:created xsi:type="dcterms:W3CDTF">2016-05-11T09:51:00Z</dcterms:created>
  <dcterms:modified xsi:type="dcterms:W3CDTF">2016-05-19T12:47:00Z</dcterms:modified>
</cp:coreProperties>
</file>