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5358"/>
        <w:gridCol w:w="3289"/>
        <w:gridCol w:w="389"/>
      </w:tblGrid>
      <w:tr w:rsidR="00960883" w:rsidRPr="00F52A0C" w14:paraId="0F1B4054" w14:textId="77777777" w:rsidTr="00377BCE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77777777" w:rsidR="008111F1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on-line 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377BCE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377BCE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377BCE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1967CAC5" w:rsidR="00C2694D" w:rsidRPr="00B33857" w:rsidRDefault="00C22AA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28085" w14:textId="77777777" w:rsidR="00C22AAE" w:rsidRDefault="00C22AAE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</w:t>
            </w:r>
          </w:p>
          <w:p w14:paraId="49C83EB2" w14:textId="7B196466" w:rsidR="00C22AAE" w:rsidRDefault="00C22AAE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59</w:t>
            </w:r>
          </w:p>
          <w:bookmarkEnd w:id="0"/>
          <w:p w14:paraId="316E1235" w14:textId="5623E35B" w:rsidR="00C2694D" w:rsidRPr="002C24B6" w:rsidRDefault="00C22AAE" w:rsidP="00C22AA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2A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0E365C0" w:rsidR="00C2694D" w:rsidRPr="008143F8" w:rsidRDefault="00C22AAE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  <w:lang w:eastAsia="ru-RU"/>
              </w:rPr>
              <w:t>Круглый стол «Возможности современной школы для развития творческого потенциала педагогов и учащихся»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7F18638" w:rsidR="00C2694D" w:rsidRPr="002A7161" w:rsidRDefault="00C22AAE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DBDEDB3" w:rsidR="00C2694D" w:rsidRPr="00982C1E" w:rsidRDefault="00C22AA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DB6CFAB" w:rsidR="00C2694D" w:rsidRPr="00377BCE" w:rsidRDefault="00C22AA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1D62C9AD" w:rsidR="00C2694D" w:rsidRPr="00377BCE" w:rsidRDefault="00C22AA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7BCE">
              <w:rPr>
                <w:rFonts w:ascii="Times New Roman" w:hAnsi="Times New Roman"/>
                <w:sz w:val="20"/>
                <w:szCs w:val="20"/>
                <w:lang w:val="en-US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1DFAFD0" w:rsidR="00C2694D" w:rsidRPr="00C22AAE" w:rsidRDefault="00C22AA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31BAA" w14:textId="77777777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>Прекрасное мероприятие! Хорошо организованно.</w:t>
            </w:r>
          </w:p>
          <w:p w14:paraId="08A9006F" w14:textId="37E169F1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22AAE">
              <w:rPr>
                <w:rFonts w:ascii="Times New Roman" w:hAnsi="Times New Roman"/>
                <w:sz w:val="20"/>
                <w:szCs w:val="20"/>
              </w:rPr>
              <w:t>сё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82543A" w14:textId="77777777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>Мероприятие "Возможности современной школы для развития творческого потенциала педагогов и учащихся" прошло в форме круглого стола, где учителями поделились опытом, рассказали о работе школьного музея, достижениях географического общества. Выступления интересные и познавательные.</w:t>
            </w:r>
          </w:p>
          <w:p w14:paraId="60E60DDC" w14:textId="6F9EA9A8" w:rsidR="00C22AAE" w:rsidRPr="00C22AAE" w:rsidRDefault="00014B17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22AAE" w:rsidRPr="00C22AAE">
              <w:rPr>
                <w:rFonts w:ascii="Times New Roman" w:hAnsi="Times New Roman"/>
                <w:sz w:val="20"/>
                <w:szCs w:val="20"/>
              </w:rPr>
              <w:t>олучена полезная информация.</w:t>
            </w:r>
          </w:p>
          <w:p w14:paraId="74AE9420" w14:textId="77777777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>Очень информативно, важно, актуально.</w:t>
            </w:r>
          </w:p>
          <w:p w14:paraId="68757C58" w14:textId="77777777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>Спасибо организаторам мероприятия!</w:t>
            </w:r>
          </w:p>
          <w:p w14:paraId="7E302B62" w14:textId="4EDAD223" w:rsidR="00C22AAE" w:rsidRPr="00C22AAE" w:rsidRDefault="00014B17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Замечательно!</w:t>
            </w:r>
          </w:p>
          <w:p w14:paraId="18FD52A1" w14:textId="7B9E8BB8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>Очень понравился музей</w:t>
            </w:r>
            <w:r w:rsidR="00014B17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4957A010" w14:textId="77777777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>Организация мероприятия отличная.  Информативно, доступно. Спасибо!</w:t>
            </w:r>
          </w:p>
          <w:p w14:paraId="41A45AC8" w14:textId="77777777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>Замечательная работа учителей!</w:t>
            </w:r>
          </w:p>
          <w:p w14:paraId="593B83BF" w14:textId="77777777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>Всё понравилось!</w:t>
            </w:r>
          </w:p>
          <w:p w14:paraId="5B3A0F1A" w14:textId="77777777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>Отличное мероприятие, большой практический опыт, полезно и наглядно.</w:t>
            </w:r>
          </w:p>
          <w:p w14:paraId="5D6234AE" w14:textId="77777777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>Спасибо организаторам и участникам!</w:t>
            </w:r>
          </w:p>
          <w:p w14:paraId="1B8BE80E" w14:textId="70568F86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 xml:space="preserve">Очень интересные </w:t>
            </w:r>
            <w:r w:rsidR="00014B17" w:rsidRPr="00C22AAE">
              <w:rPr>
                <w:rFonts w:ascii="Times New Roman" w:hAnsi="Times New Roman"/>
                <w:sz w:val="20"/>
                <w:szCs w:val="20"/>
              </w:rPr>
              <w:t>выступления</w:t>
            </w:r>
            <w:r w:rsidRPr="00C22AAE">
              <w:rPr>
                <w:rFonts w:ascii="Times New Roman" w:hAnsi="Times New Roman"/>
                <w:sz w:val="20"/>
                <w:szCs w:val="20"/>
              </w:rPr>
              <w:t xml:space="preserve">, все </w:t>
            </w:r>
            <w:r w:rsidR="00014B17" w:rsidRPr="00C22AAE">
              <w:rPr>
                <w:rFonts w:ascii="Times New Roman" w:hAnsi="Times New Roman"/>
                <w:sz w:val="20"/>
                <w:szCs w:val="20"/>
              </w:rPr>
              <w:t>доходчиво</w:t>
            </w:r>
            <w:r w:rsidRPr="00C22AA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014B17" w:rsidRPr="00C22AAE">
              <w:rPr>
                <w:rFonts w:ascii="Times New Roman" w:hAnsi="Times New Roman"/>
                <w:sz w:val="20"/>
                <w:szCs w:val="20"/>
              </w:rPr>
              <w:t>понятно для</w:t>
            </w:r>
            <w:r w:rsidRPr="00C22AAE">
              <w:rPr>
                <w:rFonts w:ascii="Times New Roman" w:hAnsi="Times New Roman"/>
                <w:sz w:val="20"/>
                <w:szCs w:val="20"/>
              </w:rPr>
              <w:t xml:space="preserve"> использования в практике.</w:t>
            </w:r>
          </w:p>
          <w:p w14:paraId="615229B1" w14:textId="77777777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>Интересное и познавательное мероприятие, темы актуальны.</w:t>
            </w:r>
          </w:p>
          <w:p w14:paraId="28164584" w14:textId="77777777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>Спасибо педагогам за выступления!</w:t>
            </w:r>
          </w:p>
          <w:p w14:paraId="7975A71A" w14:textId="77777777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lastRenderedPageBreak/>
              <w:t>Было очень интересно и познавательно. Обязательно воспользуюсь информацией от коллег</w:t>
            </w:r>
          </w:p>
          <w:p w14:paraId="31987B98" w14:textId="77777777" w:rsidR="00C22AAE" w:rsidRPr="00C22AAE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>Опыт педагогов представленный на мероприятии был очень интересен.</w:t>
            </w:r>
          </w:p>
          <w:p w14:paraId="5CCB491B" w14:textId="41CA4678" w:rsidR="00377BCE" w:rsidRPr="00AF1AB0" w:rsidRDefault="00C22AAE" w:rsidP="00C22A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AAE">
              <w:rPr>
                <w:rFonts w:ascii="Times New Roman" w:hAnsi="Times New Roman"/>
                <w:sz w:val="20"/>
                <w:szCs w:val="20"/>
              </w:rPr>
              <w:t>Большое спасибо коллегам!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0F1B" w14:textId="0BF95701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lastRenderedPageBreak/>
              <w:t>Пожелание чаще встречаться на данных мероприятиях.</w:t>
            </w:r>
          </w:p>
          <w:p w14:paraId="521544DE" w14:textId="5EB23509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Добавить стендовые доклады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97EF62" w14:textId="03132D0E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Продолжайте!</w:t>
            </w:r>
          </w:p>
          <w:p w14:paraId="36245039" w14:textId="72AFD603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Выделять больше времени на выступающим.</w:t>
            </w:r>
          </w:p>
          <w:p w14:paraId="2A266F4D" w14:textId="491BFCAE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Хотелось бы больше практического материала.</w:t>
            </w:r>
          </w:p>
          <w:p w14:paraId="2A22E52B" w14:textId="7D3F0663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Пожелание чаще организовывать мероприятия такого уровня.</w:t>
            </w:r>
          </w:p>
          <w:p w14:paraId="6CC3DB6D" w14:textId="344BEE23" w:rsidR="001A54D8" w:rsidRPr="0020702A" w:rsidRDefault="00377BCE" w:rsidP="0020702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Пожелание новых встреч.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1EA8AE3" w:rsidR="00C2694D" w:rsidRPr="00982C1E" w:rsidRDefault="00C22AAE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14:paraId="3D01DA66" w14:textId="221A2036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BCCE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14B17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2AAE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2022-10-25T09:24:00Z</dcterms:created>
  <dcterms:modified xsi:type="dcterms:W3CDTF">2022-10-25T09:24:00Z</dcterms:modified>
</cp:coreProperties>
</file>