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1" w:rsidRPr="004D12E1" w:rsidRDefault="004D12E1" w:rsidP="004D12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sz w:val="24"/>
          <w:szCs w:val="24"/>
        </w:rPr>
        <w:t xml:space="preserve">Права ребенка представляют собой общечеловеческую ценность. </w:t>
      </w:r>
      <w:proofErr w:type="gramStart"/>
      <w:r w:rsidRPr="004D12E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D12E1">
        <w:rPr>
          <w:rFonts w:ascii="Times New Roman" w:hAnsi="Times New Roman" w:cs="Times New Roman"/>
          <w:sz w:val="24"/>
          <w:szCs w:val="24"/>
        </w:rPr>
        <w:t xml:space="preserve"> прежде</w:t>
      </w:r>
      <w:r w:rsidRPr="004D12E1">
        <w:rPr>
          <w:rFonts w:ascii="Times New Roman" w:hAnsi="Times New Roman" w:cs="Times New Roman"/>
          <w:sz w:val="24"/>
          <w:szCs w:val="24"/>
        </w:rPr>
        <w:t xml:space="preserve"> </w:t>
      </w:r>
      <w:r w:rsidRPr="004D12E1">
        <w:rPr>
          <w:rFonts w:ascii="Times New Roman" w:hAnsi="Times New Roman" w:cs="Times New Roman"/>
          <w:sz w:val="24"/>
          <w:szCs w:val="24"/>
        </w:rPr>
        <w:t>всего обусловлено тем, что детство – уникальный, важнейший период в развитии</w:t>
      </w:r>
      <w:r w:rsidRPr="004D12E1">
        <w:rPr>
          <w:rFonts w:ascii="Times New Roman" w:hAnsi="Times New Roman" w:cs="Times New Roman"/>
          <w:sz w:val="24"/>
          <w:szCs w:val="24"/>
        </w:rPr>
        <w:t xml:space="preserve"> </w:t>
      </w:r>
      <w:r w:rsidRPr="004D12E1">
        <w:rPr>
          <w:rFonts w:ascii="Times New Roman" w:hAnsi="Times New Roman" w:cs="Times New Roman"/>
          <w:sz w:val="24"/>
          <w:szCs w:val="24"/>
        </w:rPr>
        <w:t>человеческой личности. Будущее любого</w:t>
      </w:r>
      <w:r w:rsidRPr="004D12E1">
        <w:rPr>
          <w:rFonts w:ascii="Times New Roman" w:hAnsi="Times New Roman" w:cs="Times New Roman"/>
          <w:sz w:val="24"/>
          <w:szCs w:val="24"/>
        </w:rPr>
        <w:t xml:space="preserve"> </w:t>
      </w:r>
      <w:r w:rsidRPr="004D12E1">
        <w:rPr>
          <w:rFonts w:ascii="Times New Roman" w:hAnsi="Times New Roman" w:cs="Times New Roman"/>
          <w:sz w:val="24"/>
          <w:szCs w:val="24"/>
        </w:rPr>
        <w:t>общества и всего человечества в значительной степени зависит от уровня духовного и физического развития молодого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2E1">
        <w:rPr>
          <w:rFonts w:ascii="Times New Roman" w:hAnsi="Times New Roman" w:cs="Times New Roman"/>
          <w:sz w:val="24"/>
          <w:szCs w:val="24"/>
        </w:rPr>
        <w:t>поколения.</w:t>
      </w:r>
    </w:p>
    <w:p w:rsidR="006C0A7C" w:rsidRDefault="004D12E1" w:rsidP="004D12E1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4D12E1">
        <w:rPr>
          <w:rFonts w:ascii="Times New Roman" w:hAnsi="Times New Roman" w:cs="Times New Roman"/>
          <w:sz w:val="24"/>
          <w:szCs w:val="24"/>
        </w:rPr>
        <w:t>Уважение к правам человека начинается с отношения к детям.</w:t>
      </w:r>
      <w:r w:rsidRPr="004D12E1">
        <w:rPr>
          <w:rFonts w:ascii="Times New Roman" w:hAnsi="Times New Roman" w:cs="Times New Roman"/>
          <w:sz w:val="24"/>
          <w:szCs w:val="24"/>
        </w:rPr>
        <w:t xml:space="preserve"> Одну из главных ролей в защите прав ребенка играет у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полномоченный по защите прав участ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ников образовательного процесса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по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средник между сторонами, который в своей деятельности обязан следовать трём принципам: нейтральности, добро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вольности участия сторон, конфиденци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альности информации. </w:t>
      </w:r>
    </w:p>
    <w:p w:rsidR="006C0A7C" w:rsidRPr="006C0A7C" w:rsidRDefault="006C0A7C" w:rsidP="006C0A7C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C0A7C">
        <w:rPr>
          <w:rStyle w:val="1"/>
          <w:rFonts w:ascii="Times New Roman" w:hAnsi="Times New Roman" w:cs="Times New Roman"/>
          <w:color w:val="000000"/>
          <w:sz w:val="24"/>
          <w:szCs w:val="24"/>
        </w:rPr>
        <w:t>Задачи, стоящие перед детским правозащитником, можно объединить в пять групп:</w:t>
      </w:r>
    </w:p>
    <w:p w:rsidR="006C0A7C" w:rsidRPr="006C0A7C" w:rsidRDefault="006C0A7C" w:rsidP="006C0A7C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C0A7C">
        <w:rPr>
          <w:rStyle w:val="1"/>
          <w:rFonts w:ascii="Times New Roman" w:hAnsi="Times New Roman" w:cs="Times New Roman"/>
          <w:color w:val="000000"/>
          <w:sz w:val="24"/>
          <w:szCs w:val="24"/>
        </w:rPr>
        <w:t>1. Сбор, анализ и обобщение информации о положении детей в ОО.</w:t>
      </w:r>
    </w:p>
    <w:p w:rsidR="006C0A7C" w:rsidRPr="006C0A7C" w:rsidRDefault="006C0A7C" w:rsidP="006C0A7C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C0A7C">
        <w:rPr>
          <w:rStyle w:val="1"/>
          <w:rFonts w:ascii="Times New Roman" w:hAnsi="Times New Roman" w:cs="Times New Roman"/>
          <w:color w:val="000000"/>
          <w:sz w:val="24"/>
          <w:szCs w:val="24"/>
        </w:rPr>
        <w:t>2. Подготовка аналитических материалов о положении детей и основных причинах нарушения их прав в ОО.</w:t>
      </w:r>
    </w:p>
    <w:p w:rsidR="006C0A7C" w:rsidRPr="006C0A7C" w:rsidRDefault="006C0A7C" w:rsidP="006C0A7C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C0A7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3. Пропагандистская работа, направленная на распространение знаний Конвенции о правах ребенка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среди участников образовательного процесса.</w:t>
      </w:r>
    </w:p>
    <w:p w:rsidR="006C0A7C" w:rsidRPr="006C0A7C" w:rsidRDefault="006C0A7C" w:rsidP="006C0A7C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C0A7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4. Влияние на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руководство школы</w:t>
      </w:r>
      <w:r w:rsidRPr="006C0A7C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 интересах детей.</w:t>
      </w:r>
    </w:p>
    <w:p w:rsidR="006C0A7C" w:rsidRDefault="006C0A7C" w:rsidP="006C0A7C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C0A7C">
        <w:rPr>
          <w:rStyle w:val="1"/>
          <w:rFonts w:ascii="Times New Roman" w:hAnsi="Times New Roman" w:cs="Times New Roman"/>
          <w:color w:val="000000"/>
          <w:sz w:val="24"/>
          <w:szCs w:val="24"/>
        </w:rPr>
        <w:t>5. Реальная деятельность по рассмотрению жалоб детей и восстановлению их нарушенных прав.</w:t>
      </w:r>
    </w:p>
    <w:p w:rsidR="006C0A7C" w:rsidRDefault="006C0A7C" w:rsidP="004D12E1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6C0A7C" w:rsidRDefault="006C0A7C" w:rsidP="004D12E1">
      <w:pPr>
        <w:autoSpaceDE w:val="0"/>
        <w:autoSpaceDN w:val="0"/>
        <w:adjustRightInd w:val="0"/>
        <w:spacing w:after="0"/>
        <w:ind w:firstLine="709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4D12E1" w:rsidRPr="004D12E1" w:rsidRDefault="006C0A7C" w:rsidP="004D12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Уполномоченный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избирается со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бранием учащихся, учителей и родителей. Их, в свою очередь, делегируют собра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 учащихся класса и их родителей. Членов педагогического коллектива деле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гирует собрание учителей. Выборы упол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номоченного осуществляются открытым или прямым тайным голосованием. В вы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борах могут принимать участие учащиеся, начиная с 7-го класса, их родители и учителя. Выборы проводятся раз в год, в сентябре. Для организации и проведе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 выборов уполномоченного в образо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вательном учреждении создаётся избира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тельная комиссия. Предвыборная агита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ция проводится не более чем в течение двух недель до выборов и заканчивается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за 2—3 дня до выборов. Уполномоченный избирается в целях </w:t>
      </w:r>
      <w:proofErr w:type="gramStart"/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усиления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гарантий защи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ты прав</w:t>
      </w:r>
      <w:proofErr w:type="gramEnd"/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 достоинства участников образова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тельного процесса и восстановления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нарушен</w:t>
      </w:r>
      <w:r w:rsidR="004D12E1"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ных прав.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Уполномоченным может быть только совер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шеннолетний участник образовательного про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цесса — учитель, воспитатель, психолог, со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циальный педагог или родитель. Участник об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разовательного процесса, занимающий в шко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 административную должность, не может быть избран уполномоченным. Уполномочен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ный избирается на срок, установленный со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бранием школы (но не менее одного учебного года). Он может быть досрочно освобождён от обязанностей в случае подачи личного за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явления о сложении полномочий, увольнении из учреждения.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В своей деятельности уполномоченный руко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водствуется Европейской конвенцией о правах ребёнка, Конституцией РФ, Уставом школы, Правилами школьной жизни. Он содействует исполнению законов «Об образовании» РФ и </w:t>
      </w:r>
      <w:r w:rsidR="0000104D">
        <w:rPr>
          <w:rStyle w:val="1"/>
          <w:rFonts w:ascii="Times New Roman" w:hAnsi="Times New Roman" w:cs="Times New Roman"/>
          <w:color w:val="000000"/>
          <w:sz w:val="24"/>
          <w:szCs w:val="24"/>
        </w:rPr>
        <w:t>Архангельск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ой области, совершенствованию Правил школьной жизни и правовому просве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щению участников образовательного процесса. Уполномоченный при осуществлении своих функциональных обязанностей независим и неподотчётен школьным органам и должно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стным лицам.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Если говорить о часто нарушаемых правах детей в РФ, то можно выделить неполное соблюдение таких групп прав детей, как лич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ные права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 право на образование.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Задачи, решаемые уполномоченным, разнооб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разны. Это: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содействие восстановлению нарушенных прав участников образовательного процесса;</w:t>
      </w:r>
      <w:proofErr w:type="gramEnd"/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оказание помощи родителям по вопросам соблюдения прав человека, прав ребёнка;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регулирование взаимоотношений участников образовательного процесса в конфликтных си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туациях, связанных с соблюдением прав чело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века, прав ребёнка;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обеспечение взаимодействия семей, учителей и детей по вопросам защиты прав ребёнка, прав человека;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содействие правовому просвещению участников образовательного процесса.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Основные направления деятельности уполномоченного по защите прав участ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ников образовательного процесса: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принятие внутренних нормативных актов, регулирующих отношения внутри школьного коллектива;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проведение мероприятий, посвящён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ных правам участников образовательно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го процесса;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рассмотрение обращений учеников, их родителей и учителей и посильная помощь в соответствии со спецификой сложившейся ситуации.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Приоритетное направление в деятель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ности уполномоченного — защита прав и законных интересов несовершенно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летних участников образовательного процесса. При этом необходимо разли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чать термины «охрана личных прав» и «защита личных прав».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Охрана личных прав — это установле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 государством правовых норм, регу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лирующих общественно необходимое поведение участников правоотношений по поводу конкретного блага и санкций за их нарушение.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Защита личных прав — это предусмо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тренные законом меры ответственности, которые применяются к нарушителям прав личности с целью восстановления или компенсации утраченных благ. Следует иметь в виду, что не все лич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ные права восстановимы после их на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рушения. Так, например, могут быть восстановлены честь и доброе имя че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ловека, но невосстановимы повреждён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ное здоровье человека или его жизнь в случае смерти. Поэтому в деятельно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 уполномоченного в сотрудничестве с другими специалистами и учреждени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ями первостепенное значение приобре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тает профилактика правонарушений.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D12E1">
        <w:rPr>
          <w:rFonts w:ascii="Times New Roman" w:hAnsi="Times New Roman" w:cs="Times New Roman"/>
          <w:color w:val="000000"/>
          <w:sz w:val="24"/>
          <w:szCs w:val="24"/>
        </w:rPr>
        <w:t>В процессе своей деятельности уполномочен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ный по защите прав ребёнка</w:t>
      </w:r>
      <w:bookmarkStart w:id="0" w:name="_GoBack"/>
      <w:bookmarkEnd w:id="0"/>
      <w:r w:rsidRPr="004D12E1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участ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ников образовательного процесса взаимодей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ствует с уполномоченным по защите прав че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ловека </w:t>
      </w:r>
      <w:r w:rsidR="0000104D">
        <w:rPr>
          <w:rFonts w:ascii="Times New Roman" w:hAnsi="Times New Roman" w:cs="Times New Roman"/>
          <w:color w:val="000000"/>
          <w:sz w:val="24"/>
          <w:szCs w:val="24"/>
        </w:rPr>
        <w:t>Архангельской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правозащитны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ми организациями, органами управления об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разования, инспекцией по делам несовершен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нолетних, отделом опеки и попечительства, управлением социальной защиты населения, ЦСОН, специалистом по работе с молодё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жью.</w:t>
      </w:r>
      <w:proofErr w:type="gramEnd"/>
      <w:r w:rsidRPr="004D12E1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Уполномоченные по защите прав ре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бёнка и других участников образовательного процесса наладили между собой взаимодей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ствие и стремятся координировать свою ра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боту, о чём свидетельствует заключённое в 2005 году «Соглашение о сотрудничестве и взаимодействии уполномоченных по правам ребёнка в субъектах Российской Федера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ции». Развивается также взаимодействие уполномоченных по правам человека и упол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номоченных по правам ребёнка. 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Так, в 2000 году Аппаратом уполномоченного был создан сайт уполномоченного в Интер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нете. В образовательном учреждении уполно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моченный по защите прав участников обра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зовательного процесса тесно сотрудничает с комиссией по делам несовершеннолетних.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ведётся </w:t>
      </w:r>
      <w:proofErr w:type="gramStart"/>
      <w:r w:rsidRPr="004D12E1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4D12E1">
        <w:rPr>
          <w:rFonts w:ascii="Times New Roman" w:hAnsi="Times New Roman" w:cs="Times New Roman"/>
          <w:color w:val="000000"/>
          <w:sz w:val="24"/>
          <w:szCs w:val="24"/>
        </w:rPr>
        <w:t xml:space="preserve"> как на федеральном, так и на региональном уровне по созданию системы специалистов и уч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реждений, обеспечивающей соблюдение прав детей. Создаются различные социальные, педагогические, медицинские службы для оказания помощи и защиты интересов всех категорий нуждающихся детей.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Сегодня права учащихся часто нарушаются или реализуются лишь частично. Формирова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ние у работников образования ориентации на уважение прав детей надо рассматривать как одну из значимых задач. Решение этой уп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равленческой задачи предполагает в первую очередь повышение уровня правовой культуры всех участников образовательного процесса</w:t>
      </w:r>
      <w:proofErr w:type="gramStart"/>
      <w:r w:rsidRPr="004D12E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D1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Уполномоченный должен не только знать права, обязанности и ответственность всех участников образовательного процесса, но и умело применять нормативно-право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вое обеспечение в своей деятельности. Изучение прав детей не может сводиться только к информированию об их сущест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вовании. Учащиеся должны иметь ясное представление и о способах реализации этих прав, и о собственной ответственнос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ти за осуществление прав, и о необходи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мости уважать права других людей. Ко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нечно, лишь осведомлённость не способна обеспечить уровень правосознания и соот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ветствующего поведения. Но знание и со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блюдение законов являются обязанностью гражданина независимо от возраста. Уполномоченный по защите прав участни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ков образовательного процесса оказывает содействие правовому просвещению участ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ников образовательного процесса.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Основные формы работы уполномоченно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го по защите прав участников образова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процесса следующие: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индивидуальные и коллективные бесе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ды с учащимися;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индивидуальные и коллективные бесе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ды с учителями;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с родителями учащихся и с родительской обществен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ностью;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доведение до сведения администрации информации об учителях, постоянно на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рушающих права учащихся;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организация на классных часах заня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тий по ознакомлению с «Правилами школьной жизни»;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защита прав конкретного ребёнка и представительство его интересов;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расследование дел по индивидуальным жалобам детей;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наблюдение за осуществлением законо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дательства, касающегося защиты интере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сов детей;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внесение рекомендаций в государствен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ные органы по изменению законодатель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ства в области охраны прав детей;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  <w:sectPr w:rsidR="004D12E1" w:rsidRPr="004D12E1" w:rsidSect="004D12E1">
          <w:type w:val="continuous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D12E1">
        <w:rPr>
          <w:rFonts w:ascii="Times New Roman" w:hAnsi="Times New Roman" w:cs="Times New Roman"/>
          <w:color w:val="000000"/>
          <w:sz w:val="24"/>
          <w:szCs w:val="24"/>
        </w:rPr>
        <w:t>содействие повышению информирован</w:t>
      </w:r>
      <w:r w:rsidRPr="004D12E1">
        <w:rPr>
          <w:rFonts w:ascii="Times New Roman" w:hAnsi="Times New Roman" w:cs="Times New Roman"/>
          <w:color w:val="000000"/>
          <w:sz w:val="24"/>
          <w:szCs w:val="24"/>
        </w:rPr>
        <w:softHyphen/>
        <w:t>ности о правах ребёнка, как самих детей, так и взрослых;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5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действие в качестве посредника в случаях возникновения конфликтов между детьми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и родителями;</w:t>
      </w:r>
    </w:p>
    <w:p w:rsidR="004D12E1" w:rsidRPr="004D12E1" w:rsidRDefault="004D12E1" w:rsidP="004D12E1">
      <w:pPr>
        <w:pStyle w:val="a5"/>
        <w:numPr>
          <w:ilvl w:val="0"/>
          <w:numId w:val="1"/>
        </w:numPr>
        <w:shd w:val="clear" w:color="auto" w:fill="auto"/>
        <w:tabs>
          <w:tab w:val="left" w:pos="25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представление докладов о проделанной ра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боте и о положении дел в вопросе соблюде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 прав ребёнка.</w:t>
      </w:r>
    </w:p>
    <w:p w:rsidR="004D12E1" w:rsidRPr="004D12E1" w:rsidRDefault="004D12E1" w:rsidP="004D12E1">
      <w:pPr>
        <w:pStyle w:val="a5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Важно, чтобы общеобразовательное учрежде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 было готово к введению должности упол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номоченного по защите прав участников обра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зовательного процесса: это и высокий уровень ученического самоуправления, и взаимодейст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вие педагогической и родительской обществен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ности, и пропаганда правовых знаний. Но уже сейчас уполномоченные стали необходимым элементом школьной жизни при решении про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блем учеников, учителей, родителей, воспитате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лей, действенным центром по их правовому просвещению, а правовая помощь детям мак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симально доступна. Соблюдение прав детей в системе образования имеет существенное значение не только для развития системы об</w:t>
      </w:r>
      <w:r w:rsidRPr="004D12E1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разования, но и для общества в целом.</w:t>
      </w:r>
    </w:p>
    <w:p w:rsidR="00145C17" w:rsidRDefault="00145C17"/>
    <w:sectPr w:rsidR="00145C17" w:rsidSect="004D12E1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E4" w:rsidRDefault="00E26FE4" w:rsidP="004D12E1">
      <w:pPr>
        <w:spacing w:after="0" w:line="240" w:lineRule="auto"/>
      </w:pPr>
      <w:r>
        <w:separator/>
      </w:r>
    </w:p>
  </w:endnote>
  <w:endnote w:type="continuationSeparator" w:id="0">
    <w:p w:rsidR="00E26FE4" w:rsidRDefault="00E26FE4" w:rsidP="004D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E4" w:rsidRDefault="00E26FE4" w:rsidP="004D12E1">
      <w:pPr>
        <w:spacing w:after="0" w:line="240" w:lineRule="auto"/>
      </w:pPr>
      <w:r>
        <w:separator/>
      </w:r>
    </w:p>
  </w:footnote>
  <w:footnote w:type="continuationSeparator" w:id="0">
    <w:p w:rsidR="00E26FE4" w:rsidRDefault="00E26FE4" w:rsidP="004D12E1">
      <w:pPr>
        <w:spacing w:after="0" w:line="240" w:lineRule="auto"/>
      </w:pPr>
      <w:r>
        <w:continuationSeparator/>
      </w:r>
    </w:p>
  </w:footnote>
  <w:footnote w:id="1">
    <w:p w:rsidR="004D12E1" w:rsidRDefault="004D12E1" w:rsidP="004D12E1">
      <w:pPr>
        <w:pStyle w:val="a4"/>
        <w:shd w:val="clear" w:color="auto" w:fill="auto"/>
        <w:tabs>
          <w:tab w:val="left" w:pos="106"/>
        </w:tabs>
      </w:pPr>
      <w:r>
        <w:rPr>
          <w:rStyle w:val="a3"/>
          <w:color w:val="000000"/>
          <w:vertAlign w:val="superscript"/>
        </w:rPr>
        <w:footnoteRef/>
      </w:r>
      <w:r>
        <w:rPr>
          <w:rStyle w:val="a3"/>
          <w:color w:val="000000"/>
        </w:rPr>
        <w:tab/>
        <w:t>Под личными правами имеются в виду право свободно выражать собственные взгляды по всем вопросам, затрагивающим ребёнка; право на защиту от всех форм физического или психического насилия, оскорбления или злоупотребления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1"/>
    <w:rsid w:val="0000104D"/>
    <w:rsid w:val="00145C17"/>
    <w:rsid w:val="004D12E1"/>
    <w:rsid w:val="006C0A7C"/>
    <w:rsid w:val="006F7A77"/>
    <w:rsid w:val="00E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4D12E1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4D12E1"/>
    <w:rPr>
      <w:rFonts w:ascii="Sylfaen" w:hAnsi="Sylfaen" w:cs="Sylfae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4D12E1"/>
    <w:pPr>
      <w:shd w:val="clear" w:color="auto" w:fill="FFFFFF"/>
      <w:spacing w:after="0" w:line="226" w:lineRule="exact"/>
      <w:jc w:val="both"/>
    </w:pPr>
    <w:rPr>
      <w:rFonts w:ascii="Sylfaen" w:hAnsi="Sylfaen" w:cs="Sylfae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4D12E1"/>
  </w:style>
  <w:style w:type="paragraph" w:customStyle="1" w:styleId="a4">
    <w:name w:val="Сноска"/>
    <w:basedOn w:val="a"/>
    <w:link w:val="a3"/>
    <w:uiPriority w:val="99"/>
    <w:rsid w:val="004D12E1"/>
    <w:pPr>
      <w:shd w:val="clear" w:color="auto" w:fill="FFFFFF"/>
      <w:spacing w:after="0" w:line="197" w:lineRule="exact"/>
    </w:pPr>
    <w:rPr>
      <w:rFonts w:ascii="Sylfaen" w:hAnsi="Sylfaen" w:cs="Sylfae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4D12E1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4D12E1"/>
    <w:rPr>
      <w:rFonts w:ascii="Sylfaen" w:hAnsi="Sylfaen" w:cs="Sylfae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4D12E1"/>
    <w:pPr>
      <w:shd w:val="clear" w:color="auto" w:fill="FFFFFF"/>
      <w:spacing w:after="0" w:line="226" w:lineRule="exact"/>
      <w:jc w:val="both"/>
    </w:pPr>
    <w:rPr>
      <w:rFonts w:ascii="Sylfaen" w:hAnsi="Sylfaen" w:cs="Sylfae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4D12E1"/>
  </w:style>
  <w:style w:type="paragraph" w:customStyle="1" w:styleId="a4">
    <w:name w:val="Сноска"/>
    <w:basedOn w:val="a"/>
    <w:link w:val="a3"/>
    <w:uiPriority w:val="99"/>
    <w:rsid w:val="004D12E1"/>
    <w:pPr>
      <w:shd w:val="clear" w:color="auto" w:fill="FFFFFF"/>
      <w:spacing w:after="0" w:line="197" w:lineRule="exact"/>
    </w:pPr>
    <w:rPr>
      <w:rFonts w:ascii="Sylfaen" w:hAnsi="Sylfaen" w:cs="Sylfae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2014-09-09T20:59:00Z</dcterms:created>
  <dcterms:modified xsi:type="dcterms:W3CDTF">2014-09-09T21:13:00Z</dcterms:modified>
</cp:coreProperties>
</file>