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A36C" w14:textId="50331326" w:rsidR="008B4151" w:rsidRDefault="008B4151" w:rsidP="002E3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606F16" wp14:editId="192D9FBA">
            <wp:extent cx="10173335" cy="712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834" cy="7147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D0ADC" w14:textId="6257D0C9" w:rsidR="007A770E" w:rsidRDefault="007A770E" w:rsidP="001D70BC">
      <w:pPr>
        <w:pStyle w:val="a3"/>
        <w:ind w:left="0"/>
        <w:jc w:val="center"/>
        <w:rPr>
          <w:b/>
        </w:rPr>
      </w:pPr>
    </w:p>
    <w:p w14:paraId="5DF1A076" w14:textId="19A5A8DC" w:rsidR="008B4151" w:rsidRDefault="008B4151" w:rsidP="001D70BC">
      <w:pPr>
        <w:pStyle w:val="a3"/>
        <w:ind w:left="0"/>
        <w:jc w:val="center"/>
        <w:rPr>
          <w:b/>
        </w:rPr>
      </w:pPr>
    </w:p>
    <w:tbl>
      <w:tblPr>
        <w:tblStyle w:val="14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860"/>
        <w:gridCol w:w="4472"/>
        <w:gridCol w:w="7928"/>
      </w:tblGrid>
      <w:tr w:rsidR="001D70BC" w:rsidRPr="00B16B8C" w14:paraId="51D4A27D" w14:textId="77777777" w:rsidTr="00E311BC">
        <w:trPr>
          <w:trHeight w:val="1249"/>
          <w:jc w:val="center"/>
        </w:trPr>
        <w:tc>
          <w:tcPr>
            <w:tcW w:w="1187" w:type="pct"/>
          </w:tcPr>
          <w:p w14:paraId="52B11AA8" w14:textId="77777777" w:rsidR="001D70BC" w:rsidRPr="0080042A" w:rsidRDefault="00E311BC" w:rsidP="001D70BC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70BC" w:rsidRPr="0080042A">
              <w:rPr>
                <w:sz w:val="24"/>
                <w:szCs w:val="24"/>
              </w:rPr>
              <w:t>. Дополнительная общеразвивающая программа «Твой выбор»</w:t>
            </w:r>
          </w:p>
        </w:tc>
        <w:tc>
          <w:tcPr>
            <w:tcW w:w="1375" w:type="pct"/>
          </w:tcPr>
          <w:p w14:paraId="6F587B57" w14:textId="77777777" w:rsidR="008A0952" w:rsidRPr="008A0952" w:rsidRDefault="00A17422" w:rsidP="008A09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0952">
              <w:rPr>
                <w:color w:val="000000" w:themeColor="text1"/>
                <w:sz w:val="24"/>
                <w:szCs w:val="24"/>
              </w:rPr>
              <w:t>Ф</w:t>
            </w:r>
            <w:r w:rsidR="008A0952" w:rsidRPr="008A0952">
              <w:rPr>
                <w:color w:val="000000" w:themeColor="text1"/>
                <w:sz w:val="24"/>
                <w:szCs w:val="24"/>
              </w:rPr>
              <w:t xml:space="preserve">ормированиеу подростков осознанного </w:t>
            </w:r>
            <w:r w:rsidR="008A0952">
              <w:rPr>
                <w:color w:val="000000" w:themeColor="text1"/>
                <w:sz w:val="24"/>
                <w:szCs w:val="24"/>
              </w:rPr>
              <w:t>профессионального выбора</w:t>
            </w:r>
          </w:p>
          <w:p w14:paraId="3080B06B" w14:textId="77777777" w:rsidR="001D70BC" w:rsidRPr="0080042A" w:rsidRDefault="001D70BC" w:rsidP="001D70B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pct"/>
          </w:tcPr>
          <w:p w14:paraId="53FCBD6E" w14:textId="77777777" w:rsidR="001D70BC" w:rsidRPr="0080042A" w:rsidRDefault="001D70BC" w:rsidP="001D70BC">
            <w:pPr>
              <w:contextualSpacing/>
              <w:jc w:val="both"/>
              <w:rPr>
                <w:sz w:val="24"/>
                <w:szCs w:val="24"/>
              </w:rPr>
            </w:pPr>
            <w:r w:rsidRPr="0080042A">
              <w:rPr>
                <w:sz w:val="24"/>
                <w:szCs w:val="24"/>
              </w:rPr>
              <w:t xml:space="preserve">- </w:t>
            </w:r>
            <w:r w:rsidRPr="0080042A">
              <w:rPr>
                <w:iCs/>
                <w:sz w:val="24"/>
                <w:szCs w:val="24"/>
              </w:rPr>
              <w:t xml:space="preserve">повышение уровня знаний подростков о </w:t>
            </w:r>
            <w:r w:rsidRPr="0080042A">
              <w:rPr>
                <w:sz w:val="24"/>
                <w:szCs w:val="24"/>
              </w:rPr>
              <w:t>новых профессиях на рынке труда;</w:t>
            </w:r>
          </w:p>
          <w:p w14:paraId="21FC0685" w14:textId="77777777" w:rsidR="001D70BC" w:rsidRPr="0080042A" w:rsidRDefault="001D70BC" w:rsidP="001D70BC">
            <w:pPr>
              <w:contextualSpacing/>
              <w:jc w:val="both"/>
              <w:rPr>
                <w:sz w:val="24"/>
                <w:szCs w:val="24"/>
              </w:rPr>
            </w:pPr>
            <w:r w:rsidRPr="0080042A">
              <w:rPr>
                <w:sz w:val="24"/>
                <w:szCs w:val="24"/>
              </w:rPr>
              <w:t xml:space="preserve">- формирование умения </w:t>
            </w:r>
            <w:r w:rsidRPr="0080042A">
              <w:rPr>
                <w:iCs/>
                <w:sz w:val="24"/>
                <w:szCs w:val="24"/>
              </w:rPr>
              <w:t>подростков</w:t>
            </w:r>
            <w:r w:rsidRPr="0080042A">
              <w:rPr>
                <w:sz w:val="24"/>
                <w:szCs w:val="24"/>
              </w:rPr>
              <w:t xml:space="preserve"> анализировать свои способности и склонности;</w:t>
            </w:r>
          </w:p>
          <w:p w14:paraId="5C92E2D3" w14:textId="77777777" w:rsidR="001D70BC" w:rsidRPr="0080042A" w:rsidRDefault="001D70BC" w:rsidP="001D70BC">
            <w:pPr>
              <w:contextualSpacing/>
              <w:jc w:val="both"/>
              <w:rPr>
                <w:sz w:val="24"/>
                <w:szCs w:val="24"/>
              </w:rPr>
            </w:pPr>
            <w:r w:rsidRPr="0080042A">
              <w:rPr>
                <w:sz w:val="24"/>
                <w:szCs w:val="24"/>
              </w:rPr>
              <w:t xml:space="preserve">- освоение </w:t>
            </w:r>
            <w:r w:rsidRPr="0080042A">
              <w:rPr>
                <w:iCs/>
                <w:sz w:val="24"/>
                <w:szCs w:val="24"/>
              </w:rPr>
              <w:t xml:space="preserve">подростками </w:t>
            </w:r>
            <w:r w:rsidRPr="0080042A">
              <w:rPr>
                <w:sz w:val="24"/>
                <w:szCs w:val="24"/>
              </w:rPr>
              <w:t>умения планировать свой профессиональный путь;</w:t>
            </w:r>
          </w:p>
          <w:p w14:paraId="0A148F93" w14:textId="77777777" w:rsidR="001D70BC" w:rsidRPr="0080042A" w:rsidRDefault="001D70BC" w:rsidP="001D70BC">
            <w:pPr>
              <w:contextualSpacing/>
              <w:jc w:val="both"/>
              <w:rPr>
                <w:sz w:val="24"/>
                <w:szCs w:val="24"/>
              </w:rPr>
            </w:pPr>
            <w:r w:rsidRPr="0080042A">
              <w:rPr>
                <w:sz w:val="24"/>
                <w:szCs w:val="24"/>
              </w:rPr>
              <w:t>- формирование у подростков осознанного подхода к профессиональному выбору.</w:t>
            </w:r>
          </w:p>
        </w:tc>
      </w:tr>
      <w:tr w:rsidR="001D70BC" w:rsidRPr="00B16B8C" w14:paraId="15DED5DD" w14:textId="77777777" w:rsidTr="00E311BC">
        <w:trPr>
          <w:trHeight w:val="1249"/>
          <w:jc w:val="center"/>
        </w:trPr>
        <w:tc>
          <w:tcPr>
            <w:tcW w:w="1187" w:type="pct"/>
          </w:tcPr>
          <w:p w14:paraId="656A7611" w14:textId="77777777" w:rsidR="001D70BC" w:rsidRPr="0080042A" w:rsidRDefault="00E311BC" w:rsidP="002E3042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12E3">
              <w:rPr>
                <w:sz w:val="24"/>
                <w:szCs w:val="24"/>
              </w:rPr>
              <w:t xml:space="preserve">. </w:t>
            </w:r>
            <w:r w:rsidR="001D70BC" w:rsidRPr="0080042A">
              <w:rPr>
                <w:sz w:val="24"/>
                <w:szCs w:val="24"/>
              </w:rPr>
              <w:t>Дополнительная общеразвивающая программа «Подростковый клуб»</w:t>
            </w:r>
          </w:p>
        </w:tc>
        <w:tc>
          <w:tcPr>
            <w:tcW w:w="1375" w:type="pct"/>
          </w:tcPr>
          <w:p w14:paraId="40405027" w14:textId="77777777" w:rsidR="008A0952" w:rsidRPr="009B42D7" w:rsidRDefault="00A17422" w:rsidP="008A0952">
            <w:pPr>
              <w:pStyle w:val="af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2D7">
              <w:rPr>
                <w:rFonts w:ascii="Times New Roman" w:hAnsi="Times New Roman"/>
                <w:sz w:val="24"/>
                <w:szCs w:val="24"/>
              </w:rPr>
              <w:t>П</w:t>
            </w:r>
            <w:r w:rsidR="008A0952" w:rsidRPr="009B42D7">
              <w:rPr>
                <w:rFonts w:ascii="Times New Roman" w:hAnsi="Times New Roman"/>
                <w:sz w:val="24"/>
                <w:szCs w:val="24"/>
              </w:rPr>
              <w:t>овышение</w:t>
            </w:r>
            <w:r w:rsidR="00507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952" w:rsidRPr="009B42D7">
              <w:rPr>
                <w:rFonts w:ascii="Times New Roman" w:hAnsi="Times New Roman"/>
                <w:sz w:val="24"/>
                <w:szCs w:val="24"/>
              </w:rPr>
              <w:t xml:space="preserve">коммуникативной </w:t>
            </w:r>
            <w:r w:rsidR="008A0952">
              <w:rPr>
                <w:rFonts w:ascii="Times New Roman" w:hAnsi="Times New Roman"/>
                <w:sz w:val="24"/>
                <w:szCs w:val="24"/>
              </w:rPr>
              <w:t xml:space="preserve">компетентности </w:t>
            </w:r>
            <w:r w:rsidR="008A0952" w:rsidRPr="009B42D7">
              <w:rPr>
                <w:rFonts w:ascii="Times New Roman" w:hAnsi="Times New Roman"/>
                <w:sz w:val="24"/>
                <w:szCs w:val="24"/>
              </w:rPr>
              <w:t xml:space="preserve">подростков во взаимодействии со сверстниками </w:t>
            </w:r>
          </w:p>
          <w:p w14:paraId="7E4FCA2C" w14:textId="77777777" w:rsidR="001D70BC" w:rsidRPr="0080042A" w:rsidRDefault="001D70BC" w:rsidP="001D70BC">
            <w:pPr>
              <w:pStyle w:val="af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pct"/>
          </w:tcPr>
          <w:p w14:paraId="560BEA4D" w14:textId="77777777" w:rsidR="001D70BC" w:rsidRPr="0080042A" w:rsidRDefault="001D70BC" w:rsidP="001D70B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2A">
              <w:rPr>
                <w:rFonts w:ascii="Times New Roman" w:hAnsi="Times New Roman"/>
                <w:sz w:val="24"/>
                <w:szCs w:val="24"/>
              </w:rPr>
              <w:t>- повышение уверенности в поведении и взаимодействии;</w:t>
            </w:r>
          </w:p>
          <w:p w14:paraId="2228709A" w14:textId="77777777" w:rsidR="001D70BC" w:rsidRPr="0080042A" w:rsidRDefault="001D70BC" w:rsidP="001D70B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2A">
              <w:rPr>
                <w:rFonts w:ascii="Times New Roman" w:hAnsi="Times New Roman"/>
                <w:sz w:val="24"/>
                <w:szCs w:val="24"/>
              </w:rPr>
              <w:t>- овладение основными навыками использования средств  коммуникации;</w:t>
            </w:r>
          </w:p>
          <w:p w14:paraId="04749B9E" w14:textId="77777777" w:rsidR="001D70BC" w:rsidRPr="0080042A" w:rsidRDefault="001D70BC" w:rsidP="001D70B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42A">
              <w:rPr>
                <w:rFonts w:ascii="Times New Roman" w:hAnsi="Times New Roman"/>
                <w:sz w:val="24"/>
                <w:szCs w:val="24"/>
              </w:rPr>
              <w:t>- повышение уровня навыков саморегуляции;</w:t>
            </w:r>
          </w:p>
          <w:p w14:paraId="08829D72" w14:textId="77777777" w:rsidR="001D70BC" w:rsidRPr="0080042A" w:rsidRDefault="001D70BC" w:rsidP="001D70BC">
            <w:pPr>
              <w:pStyle w:val="af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042A">
              <w:rPr>
                <w:rFonts w:ascii="Times New Roman" w:hAnsi="Times New Roman"/>
                <w:sz w:val="24"/>
                <w:szCs w:val="24"/>
              </w:rPr>
              <w:t>- конструктивное решение конфликтных ситуаций.</w:t>
            </w:r>
          </w:p>
        </w:tc>
      </w:tr>
      <w:tr w:rsidR="001D70BC" w:rsidRPr="00B16B8C" w14:paraId="48EB8F20" w14:textId="77777777" w:rsidTr="00E311BC">
        <w:trPr>
          <w:trHeight w:val="566"/>
          <w:jc w:val="center"/>
        </w:trPr>
        <w:tc>
          <w:tcPr>
            <w:tcW w:w="1187" w:type="pct"/>
          </w:tcPr>
          <w:p w14:paraId="20BF42A6" w14:textId="77777777" w:rsidR="001D70BC" w:rsidRPr="0080042A" w:rsidRDefault="00E311BC" w:rsidP="002E3042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70BC" w:rsidRPr="0080042A">
              <w:rPr>
                <w:sz w:val="24"/>
                <w:szCs w:val="24"/>
              </w:rPr>
              <w:t>. Дополнительная общеразвивающая программа «Секреты успешной учебы»</w:t>
            </w:r>
          </w:p>
        </w:tc>
        <w:tc>
          <w:tcPr>
            <w:tcW w:w="1375" w:type="pct"/>
          </w:tcPr>
          <w:p w14:paraId="646C9918" w14:textId="77777777" w:rsidR="001D70BC" w:rsidRPr="0080042A" w:rsidRDefault="00A17422" w:rsidP="00A17422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80042A">
              <w:t>П</w:t>
            </w:r>
            <w:r w:rsidR="008A0952" w:rsidRPr="0080042A">
              <w:t>овышение</w:t>
            </w:r>
            <w:r w:rsidR="005A584B">
              <w:t xml:space="preserve"> </w:t>
            </w:r>
            <w:r w:rsidR="008A0952" w:rsidRPr="0080042A">
              <w:t>уровня школьной успеваемости</w:t>
            </w:r>
            <w:r w:rsidR="008A0952">
              <w:t xml:space="preserve"> через </w:t>
            </w:r>
            <w:r w:rsidR="008A0952" w:rsidRPr="00895B25">
              <w:t>развитие познавательных процессов</w:t>
            </w:r>
          </w:p>
        </w:tc>
        <w:tc>
          <w:tcPr>
            <w:tcW w:w="2438" w:type="pct"/>
          </w:tcPr>
          <w:p w14:paraId="353A0FCD" w14:textId="77777777" w:rsidR="001D70BC" w:rsidRPr="0080042A" w:rsidRDefault="001D70BC" w:rsidP="001D70BC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80042A">
              <w:t>- повышение уровня школьной успеваемости и познавательной активности;</w:t>
            </w:r>
          </w:p>
          <w:p w14:paraId="0F7CFC66" w14:textId="77777777" w:rsidR="001D70BC" w:rsidRPr="0080042A" w:rsidRDefault="001D70BC" w:rsidP="001D70BC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80042A">
              <w:t>- развитие познавательных процессов (память, внимание, мышление).</w:t>
            </w:r>
          </w:p>
        </w:tc>
      </w:tr>
      <w:tr w:rsidR="001D70BC" w:rsidRPr="00B16B8C" w14:paraId="5495602A" w14:textId="77777777" w:rsidTr="00E311BC">
        <w:trPr>
          <w:trHeight w:val="1249"/>
          <w:jc w:val="center"/>
        </w:trPr>
        <w:tc>
          <w:tcPr>
            <w:tcW w:w="1187" w:type="pct"/>
          </w:tcPr>
          <w:p w14:paraId="0FDE8FB3" w14:textId="77777777" w:rsidR="001D70BC" w:rsidRPr="0080042A" w:rsidRDefault="00E311BC" w:rsidP="00E311BC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70BC" w:rsidRPr="0080042A">
              <w:rPr>
                <w:sz w:val="24"/>
                <w:szCs w:val="24"/>
              </w:rPr>
              <w:t>. Дополнительная общеразвивающая программа «</w:t>
            </w:r>
            <w:r>
              <w:rPr>
                <w:sz w:val="24"/>
                <w:szCs w:val="24"/>
              </w:rPr>
              <w:t>Дружный класс</w:t>
            </w:r>
            <w:r w:rsidR="001D70BC" w:rsidRPr="0080042A">
              <w:rPr>
                <w:sz w:val="24"/>
                <w:szCs w:val="24"/>
              </w:rPr>
              <w:t>»</w:t>
            </w:r>
          </w:p>
        </w:tc>
        <w:tc>
          <w:tcPr>
            <w:tcW w:w="1375" w:type="pct"/>
          </w:tcPr>
          <w:p w14:paraId="683B8E08" w14:textId="77777777" w:rsidR="008A0952" w:rsidRDefault="00A17422" w:rsidP="008A0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A0952">
              <w:rPr>
                <w:sz w:val="24"/>
                <w:szCs w:val="24"/>
              </w:rPr>
              <w:t>своение</w:t>
            </w:r>
            <w:r w:rsidR="00E05F2B">
              <w:rPr>
                <w:sz w:val="24"/>
                <w:szCs w:val="24"/>
              </w:rPr>
              <w:t xml:space="preserve"> </w:t>
            </w:r>
            <w:r w:rsidR="008A0952">
              <w:rPr>
                <w:sz w:val="24"/>
                <w:szCs w:val="24"/>
              </w:rPr>
              <w:t>навыков конструктивного общения</w:t>
            </w:r>
            <w:r w:rsidR="00E05F2B">
              <w:rPr>
                <w:sz w:val="24"/>
                <w:szCs w:val="24"/>
              </w:rPr>
              <w:t xml:space="preserve"> со сверстниками</w:t>
            </w:r>
          </w:p>
          <w:p w14:paraId="4FC4B819" w14:textId="77777777" w:rsidR="001D70BC" w:rsidRPr="0080042A" w:rsidRDefault="001D70BC" w:rsidP="001D70BC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438" w:type="pct"/>
          </w:tcPr>
          <w:p w14:paraId="48D78633" w14:textId="77777777" w:rsidR="001D70BC" w:rsidRPr="0080042A" w:rsidRDefault="001D70BC" w:rsidP="001D70BC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</w:pPr>
            <w:r w:rsidRPr="0080042A">
              <w:t>- развитие эмпатии и умения понимать друг друга;</w:t>
            </w:r>
          </w:p>
          <w:p w14:paraId="0F443AAE" w14:textId="77777777" w:rsidR="001D70BC" w:rsidRPr="0080042A" w:rsidRDefault="001D70BC" w:rsidP="001D70BC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</w:pPr>
            <w:r w:rsidRPr="0080042A">
              <w:t>- развитие рефлексии и умения понять себя;</w:t>
            </w:r>
          </w:p>
          <w:p w14:paraId="478BEB1E" w14:textId="77777777" w:rsidR="001D70BC" w:rsidRPr="0080042A" w:rsidRDefault="001D70BC" w:rsidP="001D70BC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</w:pPr>
            <w:r w:rsidRPr="0080042A">
              <w:t>- освоение эффективных способов взаимодействия;</w:t>
            </w:r>
          </w:p>
          <w:p w14:paraId="5DC7C9CB" w14:textId="77777777" w:rsidR="001D70BC" w:rsidRPr="0080042A" w:rsidRDefault="001D70BC" w:rsidP="001D70BC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80042A">
              <w:t>- формирование уверенности в межличностных отношениях.</w:t>
            </w:r>
          </w:p>
        </w:tc>
      </w:tr>
      <w:tr w:rsidR="001D70BC" w:rsidRPr="00B16B8C" w14:paraId="61EAE2EE" w14:textId="77777777" w:rsidTr="00E311BC">
        <w:trPr>
          <w:trHeight w:val="1249"/>
          <w:jc w:val="center"/>
        </w:trPr>
        <w:tc>
          <w:tcPr>
            <w:tcW w:w="1187" w:type="pct"/>
          </w:tcPr>
          <w:p w14:paraId="019708EC" w14:textId="77777777" w:rsidR="001D70BC" w:rsidRPr="0080042A" w:rsidRDefault="001D70BC" w:rsidP="00E311BC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 w:rsidRPr="0080042A">
              <w:rPr>
                <w:sz w:val="24"/>
                <w:szCs w:val="24"/>
              </w:rPr>
              <w:t>1</w:t>
            </w:r>
            <w:r w:rsidR="00E311BC">
              <w:rPr>
                <w:sz w:val="24"/>
                <w:szCs w:val="24"/>
              </w:rPr>
              <w:t>0</w:t>
            </w:r>
            <w:r w:rsidRPr="0080042A">
              <w:rPr>
                <w:sz w:val="24"/>
                <w:szCs w:val="24"/>
              </w:rPr>
              <w:t>. Дополнительная общеразвивающая программа «К экзаменам готов!»</w:t>
            </w:r>
          </w:p>
        </w:tc>
        <w:tc>
          <w:tcPr>
            <w:tcW w:w="1375" w:type="pct"/>
          </w:tcPr>
          <w:p w14:paraId="1A3DFB29" w14:textId="77777777" w:rsidR="001D70BC" w:rsidRPr="0080042A" w:rsidRDefault="00A17422" w:rsidP="00A17422">
            <w:pPr>
              <w:jc w:val="both"/>
              <w:rPr>
                <w:sz w:val="24"/>
                <w:szCs w:val="24"/>
              </w:rPr>
            </w:pPr>
            <w:r w:rsidRPr="0080042A">
              <w:rPr>
                <w:sz w:val="24"/>
                <w:szCs w:val="24"/>
              </w:rPr>
              <w:t>Ф</w:t>
            </w:r>
            <w:r w:rsidR="00D96F77" w:rsidRPr="0080042A">
              <w:rPr>
                <w:sz w:val="24"/>
                <w:szCs w:val="24"/>
              </w:rPr>
              <w:t>ормированиепсихологической готовности к сдаче экзаменов</w:t>
            </w:r>
          </w:p>
        </w:tc>
        <w:tc>
          <w:tcPr>
            <w:tcW w:w="2438" w:type="pct"/>
          </w:tcPr>
          <w:p w14:paraId="56D91AED" w14:textId="77777777" w:rsidR="001D70BC" w:rsidRPr="0080042A" w:rsidRDefault="001D70BC" w:rsidP="00CA1DAC">
            <w:pPr>
              <w:jc w:val="both"/>
              <w:rPr>
                <w:sz w:val="24"/>
                <w:szCs w:val="24"/>
              </w:rPr>
            </w:pPr>
            <w:r w:rsidRPr="0080042A">
              <w:rPr>
                <w:sz w:val="24"/>
                <w:szCs w:val="24"/>
              </w:rPr>
              <w:t>-</w:t>
            </w:r>
            <w:r w:rsidR="00E05F2B">
              <w:rPr>
                <w:sz w:val="24"/>
                <w:szCs w:val="24"/>
              </w:rPr>
              <w:t xml:space="preserve"> </w:t>
            </w:r>
            <w:r w:rsidR="00D96F77" w:rsidRPr="00C9508E">
              <w:rPr>
                <w:color w:val="000000"/>
                <w:sz w:val="24"/>
                <w:szCs w:val="24"/>
              </w:rPr>
              <w:t>повышение уверенности в себе, в своих силах при сдаче экзаменов.</w:t>
            </w:r>
          </w:p>
        </w:tc>
      </w:tr>
      <w:tr w:rsidR="006D1CC6" w:rsidRPr="00B16B8C" w14:paraId="11EE6841" w14:textId="77777777" w:rsidTr="00E311BC">
        <w:trPr>
          <w:trHeight w:val="1249"/>
          <w:jc w:val="center"/>
        </w:trPr>
        <w:tc>
          <w:tcPr>
            <w:tcW w:w="1187" w:type="pct"/>
          </w:tcPr>
          <w:p w14:paraId="0B10AB1E" w14:textId="77777777" w:rsidR="006D1CC6" w:rsidRPr="0080042A" w:rsidRDefault="006D1CC6" w:rsidP="00E311BC">
            <w:pPr>
              <w:snapToGrid w:val="0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80042A">
              <w:rPr>
                <w:sz w:val="24"/>
                <w:szCs w:val="24"/>
              </w:rPr>
              <w:t>Дополнительная общеразвивающ</w:t>
            </w:r>
            <w:r>
              <w:rPr>
                <w:sz w:val="24"/>
                <w:szCs w:val="24"/>
              </w:rPr>
              <w:t>ая программа «Школа безопасности</w:t>
            </w:r>
            <w:r w:rsidRPr="0080042A">
              <w:rPr>
                <w:sz w:val="24"/>
                <w:szCs w:val="24"/>
              </w:rPr>
              <w:t>»</w:t>
            </w:r>
          </w:p>
        </w:tc>
        <w:tc>
          <w:tcPr>
            <w:tcW w:w="1375" w:type="pct"/>
          </w:tcPr>
          <w:p w14:paraId="19814B88" w14:textId="77777777" w:rsidR="006D1CC6" w:rsidRDefault="006D1CC6" w:rsidP="00A1742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Создание условий для формирования устойчивого, осознанного безопасного поведения у первоклассников путем отработки навыков реагирования в ситуациях угрозы </w:t>
            </w:r>
          </w:p>
          <w:p w14:paraId="103B6BA3" w14:textId="77777777" w:rsidR="006D1CC6" w:rsidRDefault="006D1CC6" w:rsidP="006D1CC6">
            <w:pPr>
              <w:rPr>
                <w:sz w:val="24"/>
                <w:szCs w:val="24"/>
              </w:rPr>
            </w:pPr>
          </w:p>
          <w:p w14:paraId="529D0DC7" w14:textId="77777777" w:rsidR="006D1CC6" w:rsidRPr="006D1CC6" w:rsidRDefault="006D1CC6" w:rsidP="006D1CC6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438" w:type="pct"/>
          </w:tcPr>
          <w:p w14:paraId="6E2662A8" w14:textId="77777777" w:rsidR="006D1CC6" w:rsidRDefault="006D1CC6" w:rsidP="006D1CC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234706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первоклассников повысится уровень практико</w:t>
            </w:r>
            <w:r w:rsidR="0023470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применимых форм поведения;</w:t>
            </w:r>
          </w:p>
          <w:p w14:paraId="51A3BF4A" w14:textId="77777777" w:rsidR="006D1CC6" w:rsidRPr="006D1CC6" w:rsidRDefault="006D1CC6" w:rsidP="0023470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234706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учащихся первого года обучения повысится информированность о возможностях обращения за помощью в привычных, но опасных для детей ситуациях (дорога домой из школы, на детской площадке, в сети Интернет, </w:t>
            </w:r>
            <w:r w:rsidR="00234706">
              <w:rPr>
                <w:rFonts w:eastAsia="Calibri"/>
                <w:sz w:val="24"/>
                <w:szCs w:val="24"/>
              </w:rPr>
              <w:t>в подъезде и лифте дома и т.д.).</w:t>
            </w:r>
          </w:p>
        </w:tc>
      </w:tr>
    </w:tbl>
    <w:p w14:paraId="02224E73" w14:textId="77777777" w:rsidR="00C059E3" w:rsidRDefault="00C059E3" w:rsidP="00C059E3">
      <w:pPr>
        <w:pStyle w:val="a5"/>
        <w:keepNext w:val="0"/>
        <w:keepLines w:val="0"/>
        <w:widowControl w:val="0"/>
        <w:spacing w:before="0" w:line="360" w:lineRule="auto"/>
      </w:pPr>
    </w:p>
    <w:p w14:paraId="7928342B" w14:textId="77777777" w:rsidR="005C2FC9" w:rsidRDefault="005C2FC9" w:rsidP="00C059E3">
      <w:pPr>
        <w:pStyle w:val="a5"/>
        <w:keepNext w:val="0"/>
        <w:keepLines w:val="0"/>
        <w:widowControl w:val="0"/>
        <w:spacing w:before="0" w:line="360" w:lineRule="auto"/>
      </w:pPr>
    </w:p>
    <w:p w14:paraId="16663DC7" w14:textId="77777777" w:rsidR="005C2FC9" w:rsidRDefault="005C2FC9" w:rsidP="00C059E3">
      <w:pPr>
        <w:pStyle w:val="a5"/>
        <w:keepNext w:val="0"/>
        <w:keepLines w:val="0"/>
        <w:widowControl w:val="0"/>
        <w:spacing w:before="0" w:line="360" w:lineRule="auto"/>
      </w:pPr>
    </w:p>
    <w:p w14:paraId="642995F5" w14:textId="77777777" w:rsidR="005C2FC9" w:rsidRPr="00B16B8C" w:rsidRDefault="005C2FC9" w:rsidP="008B4151">
      <w:pPr>
        <w:pStyle w:val="a5"/>
        <w:keepNext w:val="0"/>
        <w:keepLines w:val="0"/>
        <w:widowControl w:val="0"/>
        <w:spacing w:before="0" w:line="360" w:lineRule="auto"/>
        <w:jc w:val="left"/>
      </w:pPr>
    </w:p>
    <w:sectPr w:rsidR="005C2FC9" w:rsidRPr="00B16B8C" w:rsidSect="008B4151">
      <w:pgSz w:w="16838" w:h="11906" w:orient="landscape"/>
      <w:pgMar w:top="284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AF600BA"/>
    <w:multiLevelType w:val="hybridMultilevel"/>
    <w:tmpl w:val="1D361076"/>
    <w:lvl w:ilvl="0" w:tplc="433814EA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9E3"/>
    <w:rsid w:val="000E0ECD"/>
    <w:rsid w:val="001405B1"/>
    <w:rsid w:val="001450E6"/>
    <w:rsid w:val="001B01EC"/>
    <w:rsid w:val="001B6024"/>
    <w:rsid w:val="001D70BC"/>
    <w:rsid w:val="00234706"/>
    <w:rsid w:val="00243ABA"/>
    <w:rsid w:val="0026421E"/>
    <w:rsid w:val="002D2CC4"/>
    <w:rsid w:val="002D73C5"/>
    <w:rsid w:val="002E3042"/>
    <w:rsid w:val="004C6580"/>
    <w:rsid w:val="005073D8"/>
    <w:rsid w:val="005112E3"/>
    <w:rsid w:val="0053585E"/>
    <w:rsid w:val="00551514"/>
    <w:rsid w:val="00552C7F"/>
    <w:rsid w:val="005A584B"/>
    <w:rsid w:val="005C2FC9"/>
    <w:rsid w:val="006D1CC6"/>
    <w:rsid w:val="007941BB"/>
    <w:rsid w:val="007A770E"/>
    <w:rsid w:val="007E2FC9"/>
    <w:rsid w:val="008A0952"/>
    <w:rsid w:val="008B4151"/>
    <w:rsid w:val="00A17422"/>
    <w:rsid w:val="00B16B8C"/>
    <w:rsid w:val="00B92ABC"/>
    <w:rsid w:val="00C059E3"/>
    <w:rsid w:val="00C14F9D"/>
    <w:rsid w:val="00CA1DAC"/>
    <w:rsid w:val="00CD7B6D"/>
    <w:rsid w:val="00D96F77"/>
    <w:rsid w:val="00DB337F"/>
    <w:rsid w:val="00E05F2B"/>
    <w:rsid w:val="00E311BC"/>
    <w:rsid w:val="00F63A76"/>
    <w:rsid w:val="00F7640F"/>
    <w:rsid w:val="00F9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9607"/>
  <w15:docId w15:val="{2DFF659F-916E-4BEA-88F7-2EE48EA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6D"/>
  </w:style>
  <w:style w:type="paragraph" w:styleId="1">
    <w:name w:val="heading 1"/>
    <w:basedOn w:val="a"/>
    <w:next w:val="a"/>
    <w:link w:val="10"/>
    <w:uiPriority w:val="9"/>
    <w:qFormat/>
    <w:rsid w:val="00C059E3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9E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059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Default">
    <w:name w:val="Default"/>
    <w:uiPriority w:val="99"/>
    <w:rsid w:val="00C059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059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C059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зовательгная программа"/>
    <w:basedOn w:val="1"/>
    <w:link w:val="a6"/>
    <w:qFormat/>
    <w:rsid w:val="00C059E3"/>
    <w:pPr>
      <w:jc w:val="center"/>
    </w:pPr>
    <w:rPr>
      <w:rFonts w:ascii="Times New Roman" w:hAnsi="Times New Roman" w:cs="Times New Roman"/>
      <w:color w:val="000000" w:themeColor="text1"/>
    </w:rPr>
  </w:style>
  <w:style w:type="character" w:customStyle="1" w:styleId="a6">
    <w:name w:val="образовательгная программа Знак"/>
    <w:basedOn w:val="10"/>
    <w:link w:val="a5"/>
    <w:rsid w:val="00C059E3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ar-SA"/>
    </w:rPr>
  </w:style>
  <w:style w:type="paragraph" w:styleId="a7">
    <w:name w:val="TOC Heading"/>
    <w:basedOn w:val="1"/>
    <w:next w:val="a"/>
    <w:uiPriority w:val="39"/>
    <w:unhideWhenUsed/>
    <w:qFormat/>
    <w:rsid w:val="00C059E3"/>
    <w:pPr>
      <w:suppressAutoHyphens w:val="0"/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59E3"/>
    <w:pPr>
      <w:tabs>
        <w:tab w:val="right" w:leader="dot" w:pos="9345"/>
      </w:tabs>
      <w:suppressAutoHyphens/>
      <w:spacing w:after="100" w:line="360" w:lineRule="auto"/>
      <w:jc w:val="both"/>
    </w:pPr>
    <w:rPr>
      <w:rFonts w:ascii="Times New Roman" w:eastAsia="Times New Roman" w:hAnsi="Times New Roman" w:cs="Times New Roman"/>
      <w:noProof/>
      <w:color w:val="000000" w:themeColor="text1"/>
      <w:sz w:val="28"/>
      <w:szCs w:val="28"/>
      <w:lang w:eastAsia="ar-SA"/>
    </w:rPr>
  </w:style>
  <w:style w:type="character" w:styleId="a8">
    <w:name w:val="Hyperlink"/>
    <w:basedOn w:val="a0"/>
    <w:uiPriority w:val="99"/>
    <w:unhideWhenUsed/>
    <w:rsid w:val="00C059E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59E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E3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C059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059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C0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C059E3"/>
    <w:rPr>
      <w:b/>
      <w:bCs/>
    </w:rPr>
  </w:style>
  <w:style w:type="character" w:styleId="af">
    <w:name w:val="Emphasis"/>
    <w:basedOn w:val="a0"/>
    <w:uiPriority w:val="99"/>
    <w:qFormat/>
    <w:rsid w:val="00C059E3"/>
    <w:rPr>
      <w:i/>
      <w:iCs/>
    </w:rPr>
  </w:style>
  <w:style w:type="paragraph" w:styleId="af0">
    <w:name w:val="header"/>
    <w:basedOn w:val="a"/>
    <w:link w:val="af1"/>
    <w:uiPriority w:val="99"/>
    <w:unhideWhenUsed/>
    <w:rsid w:val="00C059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C059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C059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C059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C059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59E3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Абзац списка1"/>
    <w:basedOn w:val="a"/>
    <w:uiPriority w:val="99"/>
    <w:rsid w:val="00C059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059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Без интервала Знак"/>
    <w:link w:val="13"/>
    <w:uiPriority w:val="99"/>
    <w:locked/>
    <w:rsid w:val="00C059E3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basedOn w:val="a"/>
    <w:link w:val="af4"/>
    <w:uiPriority w:val="99"/>
    <w:rsid w:val="00C05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059E3"/>
  </w:style>
  <w:style w:type="character" w:customStyle="1" w:styleId="apple-converted-space">
    <w:name w:val="apple-converted-space"/>
    <w:basedOn w:val="a0"/>
    <w:rsid w:val="00C059E3"/>
  </w:style>
  <w:style w:type="table" w:customStyle="1" w:styleId="14">
    <w:name w:val="Сетка таблицы1"/>
    <w:basedOn w:val="a1"/>
    <w:next w:val="a4"/>
    <w:rsid w:val="00C0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ocked/>
    <w:rsid w:val="00C059E3"/>
    <w:rPr>
      <w:rFonts w:ascii="Times New Roman" w:eastAsia="Times New Roman" w:hAnsi="Times New Roman"/>
      <w:sz w:val="28"/>
    </w:rPr>
  </w:style>
  <w:style w:type="paragraph" w:styleId="af5">
    <w:name w:val="No Spacing"/>
    <w:uiPriority w:val="1"/>
    <w:qFormat/>
    <w:rsid w:val="00C059E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Body Text"/>
    <w:basedOn w:val="a"/>
    <w:link w:val="af7"/>
    <w:uiPriority w:val="99"/>
    <w:unhideWhenUsed/>
    <w:rsid w:val="00C059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rsid w:val="00C059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Основной текст (3) + Не полужирный"/>
    <w:basedOn w:val="31"/>
    <w:rsid w:val="00C0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596A-FF14-4A9C-8A47-DE0E7391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Ксения Миргородская</cp:lastModifiedBy>
  <cp:revision>32</cp:revision>
  <cp:lastPrinted>2020-11-02T08:54:00Z</cp:lastPrinted>
  <dcterms:created xsi:type="dcterms:W3CDTF">2016-02-27T09:43:00Z</dcterms:created>
  <dcterms:modified xsi:type="dcterms:W3CDTF">2020-11-02T09:56:00Z</dcterms:modified>
</cp:coreProperties>
</file>