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414F" w14:textId="4FCCEC56" w:rsidR="003C0D15" w:rsidRDefault="00FF1CB4" w:rsidP="00827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AEB4E0" wp14:editId="689758D2">
            <wp:extent cx="10406984" cy="7299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87" cy="7329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D2595" w14:textId="77777777" w:rsidR="006127A5" w:rsidRPr="006127A5" w:rsidRDefault="006127A5" w:rsidP="006127A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27"/>
        <w:gridCol w:w="4914"/>
        <w:gridCol w:w="1737"/>
        <w:gridCol w:w="1932"/>
        <w:gridCol w:w="2475"/>
        <w:gridCol w:w="2475"/>
      </w:tblGrid>
      <w:tr w:rsidR="0062506E" w:rsidRPr="0080042A" w14:paraId="3D5C17C0" w14:textId="77777777" w:rsidTr="0062506E">
        <w:tc>
          <w:tcPr>
            <w:tcW w:w="839" w:type="pct"/>
          </w:tcPr>
          <w:p w14:paraId="5EAB6DB1" w14:textId="77777777" w:rsidR="0062506E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«Звездная мастерская»</w:t>
            </w:r>
          </w:p>
          <w:p w14:paraId="719BF9E3" w14:textId="77777777" w:rsidR="0062506E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E6A76" w14:textId="77777777" w:rsidR="0062506E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на площадке Центра </w:t>
            </w:r>
          </w:p>
          <w:p w14:paraId="14D6E10D" w14:textId="77777777" w:rsidR="0062506E" w:rsidRPr="0080042A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14:paraId="12845B56" w14:textId="77777777" w:rsidR="0062506E" w:rsidRPr="0080042A" w:rsidRDefault="0062506E" w:rsidP="0062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 и представлений о мире, космическом пространстве и планете Земля;</w:t>
            </w:r>
          </w:p>
          <w:p w14:paraId="7AB09AC6" w14:textId="77777777" w:rsidR="0062506E" w:rsidRPr="0080042A" w:rsidRDefault="0062506E" w:rsidP="0062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навыка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календарем и часами</w:t>
            </w:r>
          </w:p>
        </w:tc>
        <w:tc>
          <w:tcPr>
            <w:tcW w:w="534" w:type="pct"/>
          </w:tcPr>
          <w:p w14:paraId="642EA865" w14:textId="77777777" w:rsidR="0062506E" w:rsidRPr="006F5EC8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6-9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594" w:type="pct"/>
          </w:tcPr>
          <w:p w14:paraId="6CFF1E4E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4B9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123A7A98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час/2 часа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687DCE31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10-15 занятий</w:t>
            </w:r>
          </w:p>
        </w:tc>
      </w:tr>
      <w:tr w:rsidR="0062506E" w:rsidRPr="0080042A" w14:paraId="621E81E4" w14:textId="77777777" w:rsidTr="0062506E">
        <w:tc>
          <w:tcPr>
            <w:tcW w:w="839" w:type="pct"/>
          </w:tcPr>
          <w:p w14:paraId="1107F473" w14:textId="77777777" w:rsidR="0062506E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«ЛадьЯ»</w:t>
            </w:r>
          </w:p>
          <w:p w14:paraId="79398F21" w14:textId="77777777" w:rsidR="0062506E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4DD66" w14:textId="77777777" w:rsidR="0062506E" w:rsidRPr="0080042A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на площадке  образовательных организаций</w:t>
            </w:r>
          </w:p>
        </w:tc>
        <w:tc>
          <w:tcPr>
            <w:tcW w:w="1511" w:type="pct"/>
          </w:tcPr>
          <w:p w14:paraId="771E67FF" w14:textId="77777777" w:rsidR="0062506E" w:rsidRPr="0080042A" w:rsidRDefault="0062506E" w:rsidP="006250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- формирование у подростков представлений об этических общечеловеческих ценностях;</w:t>
            </w:r>
          </w:p>
          <w:p w14:paraId="64888896" w14:textId="77777777" w:rsidR="0062506E" w:rsidRPr="0080042A" w:rsidRDefault="0062506E" w:rsidP="006250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- формирование у подростков принятия себя как уникальной личности;</w:t>
            </w:r>
          </w:p>
          <w:p w14:paraId="64ECD282" w14:textId="77777777" w:rsidR="0062506E" w:rsidRPr="0080042A" w:rsidRDefault="0062506E" w:rsidP="0062506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- освоение подростками навыков толера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нтного отношения к другим людям</w:t>
            </w:r>
          </w:p>
        </w:tc>
        <w:tc>
          <w:tcPr>
            <w:tcW w:w="534" w:type="pct"/>
          </w:tcPr>
          <w:p w14:paraId="6C54B445" w14:textId="77777777" w:rsidR="0062506E" w:rsidRPr="006F5EC8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594" w:type="pct"/>
          </w:tcPr>
          <w:p w14:paraId="08949C41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4B9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483B0D5B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час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1C7C2830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 занятия</w:t>
            </w:r>
          </w:p>
        </w:tc>
      </w:tr>
      <w:tr w:rsidR="0062506E" w:rsidRPr="0080042A" w14:paraId="02C936CE" w14:textId="77777777" w:rsidTr="0062506E">
        <w:tc>
          <w:tcPr>
            <w:tcW w:w="839" w:type="pct"/>
          </w:tcPr>
          <w:p w14:paraId="4769FA78" w14:textId="77777777" w:rsidR="0062506E" w:rsidRDefault="0062506E" w:rsidP="0062506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  <w:r w:rsidRPr="0080042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Pr="0080042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«Профилактика гендерного насилия»</w:t>
            </w:r>
          </w:p>
          <w:p w14:paraId="47BAA3FC" w14:textId="77777777" w:rsidR="0062506E" w:rsidRDefault="0062506E" w:rsidP="0062506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14:paraId="5E31E4F2" w14:textId="77777777" w:rsidR="0062506E" w:rsidRPr="0080042A" w:rsidRDefault="0062506E" w:rsidP="0062506E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на площадке образовательных организаций</w:t>
            </w:r>
          </w:p>
          <w:p w14:paraId="3B28EF0E" w14:textId="77777777" w:rsidR="0062506E" w:rsidRPr="0080042A" w:rsidRDefault="0062506E" w:rsidP="0062506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14:paraId="2C67CF71" w14:textId="77777777" w:rsidR="0062506E" w:rsidRPr="0080042A" w:rsidRDefault="0062506E" w:rsidP="0062506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формирование у подростков навыков ненасильственного поведения;</w:t>
            </w:r>
          </w:p>
          <w:p w14:paraId="258DF659" w14:textId="77777777" w:rsidR="0062506E" w:rsidRPr="0080042A" w:rsidRDefault="0062506E" w:rsidP="0062506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iCs/>
                <w:sz w:val="24"/>
                <w:szCs w:val="24"/>
              </w:rPr>
              <w:t>- повышение уровня знаний о взаимоотношениях в подростковой среде;</w:t>
            </w:r>
          </w:p>
          <w:p w14:paraId="52307512" w14:textId="77777777" w:rsidR="0062506E" w:rsidRPr="0080042A" w:rsidRDefault="0062506E" w:rsidP="0062506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формирование у подростков навыков бесконфликтного поведени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 в сложных жизненных ситуациях</w:t>
            </w:r>
          </w:p>
          <w:p w14:paraId="28080AFB" w14:textId="77777777" w:rsidR="0062506E" w:rsidRPr="0080042A" w:rsidRDefault="0062506E" w:rsidP="0062506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4" w:type="pct"/>
          </w:tcPr>
          <w:p w14:paraId="579A180C" w14:textId="77777777" w:rsidR="0062506E" w:rsidRPr="006F5EC8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-18 лет</w:t>
            </w:r>
          </w:p>
        </w:tc>
        <w:tc>
          <w:tcPr>
            <w:tcW w:w="594" w:type="pct"/>
          </w:tcPr>
          <w:p w14:paraId="4D996E88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4B9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12324002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час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2CCE5615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 занятий</w:t>
            </w:r>
          </w:p>
        </w:tc>
      </w:tr>
      <w:tr w:rsidR="0062506E" w:rsidRPr="0080042A" w14:paraId="6B67CA91" w14:textId="77777777" w:rsidTr="0062506E">
        <w:tc>
          <w:tcPr>
            <w:tcW w:w="839" w:type="pct"/>
          </w:tcPr>
          <w:p w14:paraId="7C4821C6" w14:textId="77777777" w:rsidR="0062506E" w:rsidRDefault="0062506E" w:rsidP="0062506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«Твой выбор»</w:t>
            </w:r>
          </w:p>
          <w:p w14:paraId="764497D3" w14:textId="77777777" w:rsidR="0062506E" w:rsidRDefault="0062506E" w:rsidP="0062506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163FA" w14:textId="77777777" w:rsidR="0062506E" w:rsidRPr="0080042A" w:rsidRDefault="0062506E" w:rsidP="0062506E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на площадке Центра </w:t>
            </w:r>
          </w:p>
        </w:tc>
        <w:tc>
          <w:tcPr>
            <w:tcW w:w="1511" w:type="pct"/>
          </w:tcPr>
          <w:p w14:paraId="3EE53E12" w14:textId="77777777" w:rsidR="0062506E" w:rsidRPr="0080042A" w:rsidRDefault="0062506E" w:rsidP="006250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04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повышение уровня знаний подростков о 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новых профессиях на рынке труда;</w:t>
            </w:r>
          </w:p>
          <w:p w14:paraId="7B8B009E" w14:textId="77777777" w:rsidR="0062506E" w:rsidRPr="0080042A" w:rsidRDefault="0062506E" w:rsidP="006250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</w:t>
            </w:r>
            <w:r w:rsidRPr="0080042A">
              <w:rPr>
                <w:rFonts w:ascii="Times New Roman" w:hAnsi="Times New Roman" w:cs="Times New Roman"/>
                <w:iCs/>
                <w:sz w:val="24"/>
                <w:szCs w:val="24"/>
              </w:rPr>
              <w:t>подростков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способности и склонности;</w:t>
            </w:r>
          </w:p>
          <w:p w14:paraId="1EA3A390" w14:textId="77777777" w:rsidR="0062506E" w:rsidRPr="0080042A" w:rsidRDefault="0062506E" w:rsidP="006250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</w:t>
            </w:r>
            <w:r w:rsidRPr="008004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подростками 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умения планировать свой профессиональный путь;</w:t>
            </w:r>
          </w:p>
          <w:p w14:paraId="06C69007" w14:textId="77777777" w:rsidR="0062506E" w:rsidRPr="0080042A" w:rsidRDefault="0062506E" w:rsidP="006250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- формирование у подростков осознанного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к профессиональному выбору</w:t>
            </w:r>
          </w:p>
        </w:tc>
        <w:tc>
          <w:tcPr>
            <w:tcW w:w="534" w:type="pct"/>
          </w:tcPr>
          <w:p w14:paraId="0A8FFF50" w14:textId="77777777" w:rsidR="0062506E" w:rsidRPr="006F5EC8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-18 лет</w:t>
            </w:r>
          </w:p>
        </w:tc>
        <w:tc>
          <w:tcPr>
            <w:tcW w:w="594" w:type="pct"/>
          </w:tcPr>
          <w:p w14:paraId="51425E54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4B9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7A29942E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часа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2826967C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10-15 занятий</w:t>
            </w:r>
          </w:p>
        </w:tc>
      </w:tr>
      <w:tr w:rsidR="0062506E" w:rsidRPr="0080042A" w14:paraId="3D9E2232" w14:textId="77777777" w:rsidTr="0062506E">
        <w:tc>
          <w:tcPr>
            <w:tcW w:w="839" w:type="pct"/>
          </w:tcPr>
          <w:p w14:paraId="07D30D5F" w14:textId="77777777" w:rsidR="0062506E" w:rsidRDefault="0062506E" w:rsidP="0062506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«Подростковый клуб»</w:t>
            </w:r>
          </w:p>
          <w:p w14:paraId="46B4B02E" w14:textId="77777777" w:rsidR="0062506E" w:rsidRDefault="0062506E" w:rsidP="0062506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B72B" w14:textId="77777777" w:rsidR="0062506E" w:rsidRPr="0080042A" w:rsidRDefault="0062506E" w:rsidP="0062506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на площадке Центра </w:t>
            </w:r>
          </w:p>
        </w:tc>
        <w:tc>
          <w:tcPr>
            <w:tcW w:w="1511" w:type="pct"/>
          </w:tcPr>
          <w:p w14:paraId="1A9ABA06" w14:textId="77777777" w:rsidR="0062506E" w:rsidRPr="0080042A" w:rsidRDefault="0062506E" w:rsidP="0062506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уверенности в поведении и взаимодействии;</w:t>
            </w:r>
          </w:p>
          <w:p w14:paraId="3CDF4402" w14:textId="77777777" w:rsidR="0062506E" w:rsidRPr="0080042A" w:rsidRDefault="0062506E" w:rsidP="0062506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- овладение основными навыками использования средств  коммуникации;</w:t>
            </w:r>
          </w:p>
          <w:p w14:paraId="5C40D3AC" w14:textId="77777777" w:rsidR="0062506E" w:rsidRPr="0080042A" w:rsidRDefault="0062506E" w:rsidP="0062506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 уровня навыков саморегуляции;</w:t>
            </w:r>
          </w:p>
          <w:p w14:paraId="3E054A3F" w14:textId="77777777" w:rsidR="0062506E" w:rsidRPr="0080042A" w:rsidRDefault="0062506E" w:rsidP="0062506E">
            <w:pPr>
              <w:pStyle w:val="aa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- конструктивн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решение конфликтных ситуаций</w:t>
            </w:r>
          </w:p>
        </w:tc>
        <w:tc>
          <w:tcPr>
            <w:tcW w:w="534" w:type="pct"/>
          </w:tcPr>
          <w:p w14:paraId="6BFE27C7" w14:textId="77777777" w:rsidR="0062506E" w:rsidRPr="006F5EC8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-18 лет</w:t>
            </w:r>
          </w:p>
        </w:tc>
        <w:tc>
          <w:tcPr>
            <w:tcW w:w="594" w:type="pct"/>
          </w:tcPr>
          <w:p w14:paraId="1048F5C8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4B9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5A09B021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часа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40B6BDDA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10-15 занятий</w:t>
            </w:r>
          </w:p>
        </w:tc>
      </w:tr>
      <w:tr w:rsidR="0062506E" w:rsidRPr="0080042A" w14:paraId="67E53865" w14:textId="77777777" w:rsidTr="0062506E">
        <w:tc>
          <w:tcPr>
            <w:tcW w:w="839" w:type="pct"/>
          </w:tcPr>
          <w:p w14:paraId="7692B55F" w14:textId="77777777" w:rsidR="0062506E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«Секреты успешной учебы»</w:t>
            </w:r>
          </w:p>
          <w:p w14:paraId="7544FC36" w14:textId="77777777" w:rsidR="0062506E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CA9D0" w14:textId="77777777" w:rsidR="0062506E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на площадке Центра </w:t>
            </w:r>
          </w:p>
          <w:p w14:paraId="195B76B1" w14:textId="77777777" w:rsidR="0062506E" w:rsidRPr="0080042A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14:paraId="64E52DF4" w14:textId="77777777" w:rsidR="0062506E" w:rsidRPr="0080042A" w:rsidRDefault="0062506E" w:rsidP="0062506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0042A">
              <w:t>- повышение уровня школьной успеваемости и познавательной активности;</w:t>
            </w:r>
          </w:p>
          <w:p w14:paraId="4720D8AF" w14:textId="77777777" w:rsidR="0062506E" w:rsidRPr="0080042A" w:rsidRDefault="0062506E" w:rsidP="0062506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0042A">
              <w:t>- развитие познавательных процесс</w:t>
            </w:r>
            <w:r>
              <w:t>ов (память, внимание, мышление)</w:t>
            </w:r>
          </w:p>
        </w:tc>
        <w:tc>
          <w:tcPr>
            <w:tcW w:w="534" w:type="pct"/>
          </w:tcPr>
          <w:p w14:paraId="522592C1" w14:textId="77777777" w:rsidR="0062506E" w:rsidRPr="006F5EC8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-13 лет</w:t>
            </w:r>
          </w:p>
        </w:tc>
        <w:tc>
          <w:tcPr>
            <w:tcW w:w="594" w:type="pct"/>
          </w:tcPr>
          <w:p w14:paraId="067BE682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4B9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5A46CE62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час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6968788A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10-15 занятий</w:t>
            </w:r>
          </w:p>
        </w:tc>
      </w:tr>
      <w:tr w:rsidR="0062506E" w:rsidRPr="0080042A" w14:paraId="3F1019AC" w14:textId="77777777" w:rsidTr="0062506E">
        <w:tc>
          <w:tcPr>
            <w:tcW w:w="839" w:type="pct"/>
          </w:tcPr>
          <w:p w14:paraId="5FB17AF8" w14:textId="77777777" w:rsidR="0062506E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Дружный класс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C754BC" w14:textId="77777777" w:rsidR="0062506E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A8591" w14:textId="77777777" w:rsidR="0062506E" w:rsidRPr="0080042A" w:rsidRDefault="0062506E" w:rsidP="0062506E">
            <w:pPr>
              <w:snapToGrid w:val="0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на площадке образовательных организаций</w:t>
            </w:r>
          </w:p>
        </w:tc>
        <w:tc>
          <w:tcPr>
            <w:tcW w:w="1511" w:type="pct"/>
          </w:tcPr>
          <w:p w14:paraId="66B2DA46" w14:textId="77777777" w:rsidR="0062506E" w:rsidRPr="0080042A" w:rsidRDefault="0062506E" w:rsidP="0062506E">
            <w:pPr>
              <w:pStyle w:val="a4"/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- развитие эмпатии и умения понимать друг друга;</w:t>
            </w:r>
          </w:p>
          <w:p w14:paraId="766C9E05" w14:textId="77777777" w:rsidR="0062506E" w:rsidRPr="0080042A" w:rsidRDefault="0062506E" w:rsidP="0062506E">
            <w:pPr>
              <w:pStyle w:val="a4"/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- развитие рефлексии и умения понять себя;</w:t>
            </w:r>
          </w:p>
          <w:p w14:paraId="3FF729EA" w14:textId="77777777" w:rsidR="0062506E" w:rsidRPr="0080042A" w:rsidRDefault="0062506E" w:rsidP="0062506E">
            <w:pPr>
              <w:pStyle w:val="a4"/>
              <w:numPr>
                <w:ilvl w:val="0"/>
                <w:numId w:val="4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- освоение эффективных способов взаимодействия;</w:t>
            </w:r>
          </w:p>
          <w:p w14:paraId="080FD8D8" w14:textId="77777777" w:rsidR="0062506E" w:rsidRPr="0080042A" w:rsidRDefault="0062506E" w:rsidP="0062506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0042A">
              <w:t>- формирование уверенн</w:t>
            </w:r>
            <w:r>
              <w:t>ости в межличностных отношениях</w:t>
            </w:r>
          </w:p>
        </w:tc>
        <w:tc>
          <w:tcPr>
            <w:tcW w:w="534" w:type="pct"/>
          </w:tcPr>
          <w:p w14:paraId="62FE79FC" w14:textId="77777777" w:rsidR="0062506E" w:rsidRPr="006F5EC8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594" w:type="pct"/>
          </w:tcPr>
          <w:p w14:paraId="579A9622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4B9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607E6B2B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час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6CE24223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5-10 занятий</w:t>
            </w:r>
          </w:p>
        </w:tc>
      </w:tr>
      <w:tr w:rsidR="0062506E" w:rsidRPr="0080042A" w14:paraId="5B3270B7" w14:textId="77777777" w:rsidTr="0062506E">
        <w:tc>
          <w:tcPr>
            <w:tcW w:w="839" w:type="pct"/>
          </w:tcPr>
          <w:p w14:paraId="67B5B71F" w14:textId="77777777" w:rsidR="0062506E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. Дополнительная общеразвивающая программа «К экзаменам готов!»</w:t>
            </w:r>
          </w:p>
          <w:p w14:paraId="413EFFB8" w14:textId="77777777" w:rsidR="0062506E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1F6B" w14:textId="77777777" w:rsidR="0062506E" w:rsidRPr="0080042A" w:rsidRDefault="0062506E" w:rsidP="0062506E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на площадке Центра </w:t>
            </w:r>
          </w:p>
        </w:tc>
        <w:tc>
          <w:tcPr>
            <w:tcW w:w="1511" w:type="pct"/>
          </w:tcPr>
          <w:p w14:paraId="78F32316" w14:textId="77777777" w:rsidR="0062506E" w:rsidRPr="0080042A" w:rsidRDefault="0062506E" w:rsidP="0062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- формирование 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готовности к сдаче экзаменов</w:t>
            </w:r>
          </w:p>
        </w:tc>
        <w:tc>
          <w:tcPr>
            <w:tcW w:w="534" w:type="pct"/>
          </w:tcPr>
          <w:p w14:paraId="2295ED51" w14:textId="77777777" w:rsidR="0062506E" w:rsidRPr="006F5EC8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EC8">
              <w:rPr>
                <w:rFonts w:ascii="Times New Roman" w:hAnsi="Times New Roman" w:cs="Times New Roman"/>
                <w:bCs/>
                <w:sz w:val="24"/>
                <w:szCs w:val="24"/>
              </w:rPr>
              <w:t>14-18 лет</w:t>
            </w:r>
          </w:p>
        </w:tc>
        <w:tc>
          <w:tcPr>
            <w:tcW w:w="594" w:type="pct"/>
          </w:tcPr>
          <w:p w14:paraId="6CBE0CAC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A4B9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61" w:type="pct"/>
            <w:shd w:val="clear" w:color="auto" w:fill="auto"/>
          </w:tcPr>
          <w:p w14:paraId="51F910EE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 часа</w:t>
            </w:r>
          </w:p>
        </w:tc>
        <w:tc>
          <w:tcPr>
            <w:tcW w:w="761" w:type="pct"/>
            <w:shd w:val="clear" w:color="auto" w:fill="auto"/>
          </w:tcPr>
          <w:p w14:paraId="5B0B4A68" w14:textId="77777777" w:rsidR="0062506E" w:rsidRPr="005A4B94" w:rsidRDefault="0062506E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 занятий</w:t>
            </w:r>
          </w:p>
        </w:tc>
      </w:tr>
      <w:tr w:rsidR="00DE344A" w:rsidRPr="0080042A" w14:paraId="46FD68DD" w14:textId="77777777" w:rsidTr="0062506E">
        <w:tc>
          <w:tcPr>
            <w:tcW w:w="839" w:type="pct"/>
          </w:tcPr>
          <w:p w14:paraId="391AFCC4" w14:textId="77777777" w:rsidR="00DE344A" w:rsidRDefault="00DE344A" w:rsidP="00DE344A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  <w:r w:rsidRPr="00800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B5FAE56" w14:textId="77777777" w:rsidR="00DE344A" w:rsidRDefault="00DE344A" w:rsidP="00DE344A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00FDC" w14:textId="77777777" w:rsidR="00DE344A" w:rsidRDefault="00DE344A" w:rsidP="00DE344A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на площадке Центра </w:t>
            </w:r>
          </w:p>
          <w:p w14:paraId="7D5D0CA3" w14:textId="77777777" w:rsidR="00DE344A" w:rsidRPr="0080042A" w:rsidRDefault="00DE344A" w:rsidP="00DE344A">
            <w:pPr>
              <w:snapToGrid w:val="0"/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образовательных организаций</w:t>
            </w:r>
          </w:p>
        </w:tc>
        <w:tc>
          <w:tcPr>
            <w:tcW w:w="1511" w:type="pct"/>
          </w:tcPr>
          <w:p w14:paraId="75BABF60" w14:textId="77777777" w:rsidR="00DE344A" w:rsidRPr="00DE344A" w:rsidRDefault="00DE344A" w:rsidP="00DE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E344A">
              <w:rPr>
                <w:rFonts w:ascii="Times New Roman" w:hAnsi="Times New Roman" w:cs="Times New Roman"/>
                <w:sz w:val="24"/>
                <w:szCs w:val="24"/>
              </w:rPr>
              <w:t>первоклассников повысится уровень практико применимых форм поведения;</w:t>
            </w:r>
          </w:p>
          <w:p w14:paraId="184CBC7D" w14:textId="77777777" w:rsidR="00DE344A" w:rsidRPr="0080042A" w:rsidRDefault="00DE344A" w:rsidP="00DE3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r w:rsidRPr="00DE344A">
              <w:rPr>
                <w:rFonts w:ascii="Times New Roman" w:hAnsi="Times New Roman" w:cs="Times New Roman"/>
                <w:sz w:val="24"/>
                <w:szCs w:val="24"/>
              </w:rPr>
              <w:t>учащихся первого года обучения повысится информированность о возможностях обращения за помощью в привычных, но порой опасных для детей ситуациях (дорога домой из школы, на детской площадке, в сети Интернет, в подъезде и лифте дома и т.д.);</w:t>
            </w:r>
          </w:p>
        </w:tc>
        <w:tc>
          <w:tcPr>
            <w:tcW w:w="534" w:type="pct"/>
          </w:tcPr>
          <w:p w14:paraId="52E7CF91" w14:textId="77777777" w:rsidR="00DE344A" w:rsidRPr="006F5EC8" w:rsidRDefault="00DE344A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6-8 лет</w:t>
            </w:r>
          </w:p>
        </w:tc>
        <w:tc>
          <w:tcPr>
            <w:tcW w:w="594" w:type="pct"/>
          </w:tcPr>
          <w:p w14:paraId="2212C472" w14:textId="77777777" w:rsidR="00DE344A" w:rsidRPr="005A4B94" w:rsidRDefault="00DE344A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61" w:type="pct"/>
            <w:shd w:val="clear" w:color="auto" w:fill="auto"/>
          </w:tcPr>
          <w:p w14:paraId="450709ED" w14:textId="77777777" w:rsidR="00DE344A" w:rsidRDefault="00DE344A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час</w:t>
            </w:r>
          </w:p>
        </w:tc>
        <w:tc>
          <w:tcPr>
            <w:tcW w:w="761" w:type="pct"/>
            <w:shd w:val="clear" w:color="auto" w:fill="auto"/>
          </w:tcPr>
          <w:p w14:paraId="3A14B1FF" w14:textId="77777777" w:rsidR="00DE344A" w:rsidRDefault="00DE344A" w:rsidP="0062506E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 занятий</w:t>
            </w:r>
          </w:p>
        </w:tc>
      </w:tr>
    </w:tbl>
    <w:p w14:paraId="02ACCF57" w14:textId="77777777" w:rsidR="00746D5A" w:rsidRPr="0080042A" w:rsidRDefault="00746D5A" w:rsidP="00746D5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6D5A" w:rsidRPr="0080042A" w:rsidSect="0080042A">
      <w:pgSz w:w="16838" w:h="11906" w:orient="landscape"/>
      <w:pgMar w:top="227" w:right="397" w:bottom="22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C20B5C"/>
    <w:multiLevelType w:val="hybridMultilevel"/>
    <w:tmpl w:val="DBE6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137F"/>
    <w:multiLevelType w:val="hybridMultilevel"/>
    <w:tmpl w:val="78C6A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6C57"/>
    <w:multiLevelType w:val="hybridMultilevel"/>
    <w:tmpl w:val="310E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DA4"/>
    <w:multiLevelType w:val="hybridMultilevel"/>
    <w:tmpl w:val="A83E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7282C"/>
    <w:multiLevelType w:val="hybridMultilevel"/>
    <w:tmpl w:val="CE4A9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74CA"/>
    <w:multiLevelType w:val="hybridMultilevel"/>
    <w:tmpl w:val="82AC67A2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450F9"/>
    <w:multiLevelType w:val="hybridMultilevel"/>
    <w:tmpl w:val="7352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46C09"/>
    <w:multiLevelType w:val="hybridMultilevel"/>
    <w:tmpl w:val="D9E2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F1C93"/>
    <w:multiLevelType w:val="hybridMultilevel"/>
    <w:tmpl w:val="BBE25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17060"/>
    <w:multiLevelType w:val="hybridMultilevel"/>
    <w:tmpl w:val="E15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F58B1"/>
    <w:multiLevelType w:val="hybridMultilevel"/>
    <w:tmpl w:val="A0FA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654C9"/>
    <w:multiLevelType w:val="hybridMultilevel"/>
    <w:tmpl w:val="F4D4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B2469"/>
    <w:multiLevelType w:val="hybridMultilevel"/>
    <w:tmpl w:val="0F0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100B9"/>
    <w:multiLevelType w:val="hybridMultilevel"/>
    <w:tmpl w:val="BD18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35EF6"/>
    <w:multiLevelType w:val="hybridMultilevel"/>
    <w:tmpl w:val="87DC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061B3"/>
    <w:multiLevelType w:val="hybridMultilevel"/>
    <w:tmpl w:val="9C8C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E7B82"/>
    <w:multiLevelType w:val="hybridMultilevel"/>
    <w:tmpl w:val="0A2A6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E3D8D"/>
    <w:multiLevelType w:val="hybridMultilevel"/>
    <w:tmpl w:val="CC28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084204"/>
    <w:multiLevelType w:val="hybridMultilevel"/>
    <w:tmpl w:val="A948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461B4"/>
    <w:multiLevelType w:val="hybridMultilevel"/>
    <w:tmpl w:val="1B5C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85C21"/>
    <w:multiLevelType w:val="hybridMultilevel"/>
    <w:tmpl w:val="6300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20598"/>
    <w:multiLevelType w:val="hybridMultilevel"/>
    <w:tmpl w:val="B5F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E4D49"/>
    <w:multiLevelType w:val="hybridMultilevel"/>
    <w:tmpl w:val="6B505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15078F"/>
    <w:multiLevelType w:val="hybridMultilevel"/>
    <w:tmpl w:val="67EA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52338"/>
    <w:multiLevelType w:val="hybridMultilevel"/>
    <w:tmpl w:val="B250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F67BC"/>
    <w:multiLevelType w:val="hybridMultilevel"/>
    <w:tmpl w:val="D1A2D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F394">
      <w:start w:val="1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F27038"/>
    <w:multiLevelType w:val="hybridMultilevel"/>
    <w:tmpl w:val="AF0E2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A1E76"/>
    <w:multiLevelType w:val="hybridMultilevel"/>
    <w:tmpl w:val="9862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E49F0"/>
    <w:multiLevelType w:val="hybridMultilevel"/>
    <w:tmpl w:val="8BEE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306436"/>
    <w:multiLevelType w:val="hybridMultilevel"/>
    <w:tmpl w:val="2B84E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4130E2"/>
    <w:multiLevelType w:val="hybridMultilevel"/>
    <w:tmpl w:val="0B72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524222"/>
    <w:multiLevelType w:val="hybridMultilevel"/>
    <w:tmpl w:val="9822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B6A97"/>
    <w:multiLevelType w:val="hybridMultilevel"/>
    <w:tmpl w:val="C4EC4D2C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F600BA"/>
    <w:multiLevelType w:val="hybridMultilevel"/>
    <w:tmpl w:val="1D361076"/>
    <w:lvl w:ilvl="0" w:tplc="433814EA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35" w15:restartNumberingAfterBreak="0">
    <w:nsid w:val="4E415F58"/>
    <w:multiLevelType w:val="hybridMultilevel"/>
    <w:tmpl w:val="DD721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D24AF"/>
    <w:multiLevelType w:val="hybridMultilevel"/>
    <w:tmpl w:val="2B92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D28B0"/>
    <w:multiLevelType w:val="hybridMultilevel"/>
    <w:tmpl w:val="4FEC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A3297"/>
    <w:multiLevelType w:val="hybridMultilevel"/>
    <w:tmpl w:val="2448426E"/>
    <w:lvl w:ilvl="0" w:tplc="9E103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7131D"/>
    <w:multiLevelType w:val="hybridMultilevel"/>
    <w:tmpl w:val="01AA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E7AC9"/>
    <w:multiLevelType w:val="hybridMultilevel"/>
    <w:tmpl w:val="75D0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1167C"/>
    <w:multiLevelType w:val="hybridMultilevel"/>
    <w:tmpl w:val="0CE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7"/>
  </w:num>
  <w:num w:numId="5">
    <w:abstractNumId w:val="32"/>
  </w:num>
  <w:num w:numId="6">
    <w:abstractNumId w:val="12"/>
  </w:num>
  <w:num w:numId="7">
    <w:abstractNumId w:val="10"/>
  </w:num>
  <w:num w:numId="8">
    <w:abstractNumId w:val="40"/>
  </w:num>
  <w:num w:numId="9">
    <w:abstractNumId w:val="41"/>
  </w:num>
  <w:num w:numId="10">
    <w:abstractNumId w:val="2"/>
  </w:num>
  <w:num w:numId="11">
    <w:abstractNumId w:val="18"/>
  </w:num>
  <w:num w:numId="12">
    <w:abstractNumId w:val="26"/>
  </w:num>
  <w:num w:numId="13">
    <w:abstractNumId w:val="37"/>
  </w:num>
  <w:num w:numId="14">
    <w:abstractNumId w:val="8"/>
  </w:num>
  <w:num w:numId="15">
    <w:abstractNumId w:val="24"/>
  </w:num>
  <w:num w:numId="16">
    <w:abstractNumId w:val="5"/>
  </w:num>
  <w:num w:numId="17">
    <w:abstractNumId w:val="25"/>
  </w:num>
  <w:num w:numId="18">
    <w:abstractNumId w:val="7"/>
  </w:num>
  <w:num w:numId="19">
    <w:abstractNumId w:val="9"/>
  </w:num>
  <w:num w:numId="20">
    <w:abstractNumId w:val="6"/>
  </w:num>
  <w:num w:numId="21">
    <w:abstractNumId w:val="33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5"/>
  </w:num>
  <w:num w:numId="25">
    <w:abstractNumId w:val="16"/>
  </w:num>
  <w:num w:numId="26">
    <w:abstractNumId w:val="28"/>
  </w:num>
  <w:num w:numId="27">
    <w:abstractNumId w:val="19"/>
  </w:num>
  <w:num w:numId="28">
    <w:abstractNumId w:val="29"/>
  </w:num>
  <w:num w:numId="29">
    <w:abstractNumId w:val="23"/>
  </w:num>
  <w:num w:numId="30">
    <w:abstractNumId w:val="14"/>
  </w:num>
  <w:num w:numId="31">
    <w:abstractNumId w:val="36"/>
  </w:num>
  <w:num w:numId="32">
    <w:abstractNumId w:val="13"/>
  </w:num>
  <w:num w:numId="33">
    <w:abstractNumId w:val="1"/>
  </w:num>
  <w:num w:numId="34">
    <w:abstractNumId w:val="11"/>
  </w:num>
  <w:num w:numId="35">
    <w:abstractNumId w:val="21"/>
  </w:num>
  <w:num w:numId="36">
    <w:abstractNumId w:val="39"/>
  </w:num>
  <w:num w:numId="37">
    <w:abstractNumId w:val="27"/>
  </w:num>
  <w:num w:numId="38">
    <w:abstractNumId w:val="15"/>
  </w:num>
  <w:num w:numId="39">
    <w:abstractNumId w:val="31"/>
  </w:num>
  <w:num w:numId="40">
    <w:abstractNumId w:val="22"/>
  </w:num>
  <w:num w:numId="41">
    <w:abstractNumId w:val="34"/>
  </w:num>
  <w:num w:numId="42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567"/>
    <w:rsid w:val="000161D5"/>
    <w:rsid w:val="000B6E9A"/>
    <w:rsid w:val="000C7B4C"/>
    <w:rsid w:val="000D36D3"/>
    <w:rsid w:val="0010269D"/>
    <w:rsid w:val="00125059"/>
    <w:rsid w:val="00163614"/>
    <w:rsid w:val="00176784"/>
    <w:rsid w:val="00180AE7"/>
    <w:rsid w:val="001C72AB"/>
    <w:rsid w:val="00247061"/>
    <w:rsid w:val="0025056E"/>
    <w:rsid w:val="00263785"/>
    <w:rsid w:val="002768C3"/>
    <w:rsid w:val="00291909"/>
    <w:rsid w:val="002E7628"/>
    <w:rsid w:val="002F0B41"/>
    <w:rsid w:val="00336413"/>
    <w:rsid w:val="003454DA"/>
    <w:rsid w:val="003634B0"/>
    <w:rsid w:val="00370931"/>
    <w:rsid w:val="003741A8"/>
    <w:rsid w:val="003769A1"/>
    <w:rsid w:val="003902FB"/>
    <w:rsid w:val="003C0D15"/>
    <w:rsid w:val="003E5563"/>
    <w:rsid w:val="00415CDA"/>
    <w:rsid w:val="00426DBE"/>
    <w:rsid w:val="004358BB"/>
    <w:rsid w:val="00457134"/>
    <w:rsid w:val="00464B93"/>
    <w:rsid w:val="00476B9F"/>
    <w:rsid w:val="00485252"/>
    <w:rsid w:val="00501494"/>
    <w:rsid w:val="00530805"/>
    <w:rsid w:val="0054551E"/>
    <w:rsid w:val="00555B6E"/>
    <w:rsid w:val="005757B9"/>
    <w:rsid w:val="00590927"/>
    <w:rsid w:val="005C1B9D"/>
    <w:rsid w:val="006127A5"/>
    <w:rsid w:val="00621683"/>
    <w:rsid w:val="0062241F"/>
    <w:rsid w:val="00622DAE"/>
    <w:rsid w:val="0062506E"/>
    <w:rsid w:val="0065402E"/>
    <w:rsid w:val="00683873"/>
    <w:rsid w:val="00683921"/>
    <w:rsid w:val="00690C1F"/>
    <w:rsid w:val="006D54B8"/>
    <w:rsid w:val="0071320F"/>
    <w:rsid w:val="00721DB7"/>
    <w:rsid w:val="00736FCE"/>
    <w:rsid w:val="00746D5A"/>
    <w:rsid w:val="00756600"/>
    <w:rsid w:val="007B3208"/>
    <w:rsid w:val="007D7CE1"/>
    <w:rsid w:val="0080042A"/>
    <w:rsid w:val="00827252"/>
    <w:rsid w:val="0084044D"/>
    <w:rsid w:val="00855302"/>
    <w:rsid w:val="00891302"/>
    <w:rsid w:val="008D7F3B"/>
    <w:rsid w:val="0091536E"/>
    <w:rsid w:val="00923312"/>
    <w:rsid w:val="0092770E"/>
    <w:rsid w:val="009423F1"/>
    <w:rsid w:val="00954445"/>
    <w:rsid w:val="0097335B"/>
    <w:rsid w:val="009B35E6"/>
    <w:rsid w:val="009B68E0"/>
    <w:rsid w:val="009C5567"/>
    <w:rsid w:val="009D399A"/>
    <w:rsid w:val="009F160D"/>
    <w:rsid w:val="00A22B82"/>
    <w:rsid w:val="00A236CF"/>
    <w:rsid w:val="00A25503"/>
    <w:rsid w:val="00A65E7D"/>
    <w:rsid w:val="00A72076"/>
    <w:rsid w:val="00AE2BD5"/>
    <w:rsid w:val="00B4198D"/>
    <w:rsid w:val="00B637AA"/>
    <w:rsid w:val="00BC6A7D"/>
    <w:rsid w:val="00BD6DFB"/>
    <w:rsid w:val="00C26A76"/>
    <w:rsid w:val="00C30723"/>
    <w:rsid w:val="00C3262D"/>
    <w:rsid w:val="00C420DA"/>
    <w:rsid w:val="00C42749"/>
    <w:rsid w:val="00CA6039"/>
    <w:rsid w:val="00CC43CB"/>
    <w:rsid w:val="00CD269A"/>
    <w:rsid w:val="00CE7A90"/>
    <w:rsid w:val="00CF1842"/>
    <w:rsid w:val="00CF3A5E"/>
    <w:rsid w:val="00CF5A30"/>
    <w:rsid w:val="00CF773D"/>
    <w:rsid w:val="00D72DA1"/>
    <w:rsid w:val="00D86195"/>
    <w:rsid w:val="00DE344A"/>
    <w:rsid w:val="00E04371"/>
    <w:rsid w:val="00E35C79"/>
    <w:rsid w:val="00E509D3"/>
    <w:rsid w:val="00E665CC"/>
    <w:rsid w:val="00F9258C"/>
    <w:rsid w:val="00FB3A44"/>
    <w:rsid w:val="00FD2E73"/>
    <w:rsid w:val="00FD3088"/>
    <w:rsid w:val="00FE1DC5"/>
    <w:rsid w:val="00FF051A"/>
    <w:rsid w:val="00FF0670"/>
    <w:rsid w:val="00FF1CB4"/>
    <w:rsid w:val="00FF5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FDCE"/>
  <w15:docId w15:val="{301384FE-3EB0-470F-B081-CD1A933C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98D"/>
    <w:pPr>
      <w:ind w:left="720"/>
      <w:contextualSpacing/>
    </w:pPr>
  </w:style>
  <w:style w:type="paragraph" w:styleId="a5">
    <w:name w:val="Normal (Web)"/>
    <w:basedOn w:val="a"/>
    <w:uiPriority w:val="99"/>
    <w:rsid w:val="0037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3769A1"/>
    <w:rPr>
      <w:b/>
      <w:bCs/>
    </w:rPr>
  </w:style>
  <w:style w:type="character" w:styleId="a7">
    <w:name w:val="Emphasis"/>
    <w:basedOn w:val="a0"/>
    <w:qFormat/>
    <w:rsid w:val="003769A1"/>
    <w:rPr>
      <w:i/>
      <w:iCs/>
    </w:rPr>
  </w:style>
  <w:style w:type="paragraph" w:customStyle="1" w:styleId="Default">
    <w:name w:val="Default"/>
    <w:uiPriority w:val="99"/>
    <w:rsid w:val="003769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250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BD5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02FB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basedOn w:val="a0"/>
    <w:link w:val="aa"/>
    <w:uiPriority w:val="99"/>
    <w:locked/>
    <w:rsid w:val="003902F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7B24-7C55-46F2-9890-B7095BFA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029</dc:creator>
  <cp:keywords/>
  <dc:description/>
  <cp:lastModifiedBy>Ксения Миргородская</cp:lastModifiedBy>
  <cp:revision>7</cp:revision>
  <cp:lastPrinted>2020-11-02T08:55:00Z</cp:lastPrinted>
  <dcterms:created xsi:type="dcterms:W3CDTF">2019-10-21T15:02:00Z</dcterms:created>
  <dcterms:modified xsi:type="dcterms:W3CDTF">2020-11-02T10:02:00Z</dcterms:modified>
</cp:coreProperties>
</file>