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567"/>
        <w:gridCol w:w="426"/>
        <w:gridCol w:w="708"/>
        <w:gridCol w:w="567"/>
        <w:gridCol w:w="709"/>
        <w:gridCol w:w="5670"/>
        <w:gridCol w:w="3090"/>
        <w:gridCol w:w="454"/>
      </w:tblGrid>
      <w:tr w:rsidR="00960883" w:rsidRPr="00F52A0C" w14:paraId="0F1B4054" w14:textId="77777777" w:rsidTr="007F351A">
        <w:trPr>
          <w:trHeight w:val="575"/>
          <w:jc w:val="center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7F351A">
        <w:trPr>
          <w:trHeight w:val="2126"/>
          <w:jc w:val="center"/>
        </w:trPr>
        <w:tc>
          <w:tcPr>
            <w:tcW w:w="3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7F351A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7F351A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F5713A4" w:rsidR="00044299" w:rsidRDefault="00D746D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CE9AB" w14:textId="77777777" w:rsidR="00802BF9" w:rsidRDefault="00802BF9" w:rsidP="00802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№ 23 </w:t>
            </w:r>
          </w:p>
          <w:p w14:paraId="7384FFB7" w14:textId="77777777" w:rsidR="00802BF9" w:rsidRDefault="00802BF9" w:rsidP="00802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B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имени </w:t>
            </w:r>
          </w:p>
          <w:p w14:paraId="316E1235" w14:textId="6BA6D6C2" w:rsidR="00C2694D" w:rsidRPr="002C24B6" w:rsidRDefault="00802BF9" w:rsidP="00802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2BF9">
              <w:rPr>
                <w:rFonts w:ascii="Times New Roman" w:hAnsi="Times New Roman"/>
                <w:sz w:val="20"/>
                <w:szCs w:val="20"/>
                <w:lang w:eastAsia="ru-RU"/>
              </w:rPr>
              <w:t>А.С. Пушк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770B6" w14:textId="371FFD83" w:rsidR="00802BF9" w:rsidRPr="00802BF9" w:rsidRDefault="00802BF9" w:rsidP="00802B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семинар «</w:t>
            </w:r>
            <w:r w:rsidRPr="00802BF9">
              <w:rPr>
                <w:rFonts w:ascii="Times New Roman" w:hAnsi="Times New Roman"/>
                <w:sz w:val="20"/>
                <w:szCs w:val="20"/>
                <w:lang w:eastAsia="ru-RU"/>
              </w:rPr>
              <w:t>Успешные практики формирования естественно-научной и финансовой грамотности у младших школьников как компонент функциональной грамотности: ур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 и внеурочная деятельность»</w:t>
            </w:r>
          </w:p>
          <w:p w14:paraId="66BD5371" w14:textId="7A89AE0F" w:rsidR="00C2694D" w:rsidRPr="008143F8" w:rsidRDefault="00C2694D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ECDFBC1" w:rsidR="00C2694D" w:rsidRPr="002A7161" w:rsidRDefault="00802BF9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0798D8DE" w:rsidR="00C2694D" w:rsidRPr="00982C1E" w:rsidRDefault="00802BF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61F3580" w:rsidR="00C2694D" w:rsidRPr="00A27A84" w:rsidRDefault="00802BF9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BD61188" w:rsidR="00C2694D" w:rsidRPr="00A27A84" w:rsidRDefault="00802BF9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533A99B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59235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Интересной мероприятие с полезной информацией, которая пригодится на практике.</w:t>
            </w:r>
          </w:p>
          <w:p w14:paraId="72C6EBCB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Все выступления имели практическую направленность. Спасибо за продуктивный материал.</w:t>
            </w:r>
          </w:p>
          <w:p w14:paraId="5450C434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 за мероприятие! Было много полезной информации.</w:t>
            </w:r>
          </w:p>
          <w:p w14:paraId="3983E9AA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14:paraId="14A7F261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 за мероприятие! Много полезной информации.</w:t>
            </w:r>
          </w:p>
          <w:p w14:paraId="0A0A41FE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 всем выступающим! Прекрасное мероприятие, полезные советы, благоприятная атмосфера.</w:t>
            </w:r>
          </w:p>
          <w:p w14:paraId="46925D14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Была представлена актуальная информация, которую можно приметить на практике.</w:t>
            </w:r>
          </w:p>
          <w:p w14:paraId="78099DC1" w14:textId="7D26422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Рекомендованы замечательные методы и приёмы, сайты по формированию финансовой грамотности.</w:t>
            </w:r>
          </w:p>
          <w:p w14:paraId="23F5FEFC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Всё было очень хорошо.</w:t>
            </w:r>
          </w:p>
          <w:p w14:paraId="58D9B856" w14:textId="3FC4CBB4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Семинар понравился, с радостью бы посетила ещё раз такое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81B36E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Представленный материал очень интересный.</w:t>
            </w:r>
          </w:p>
          <w:p w14:paraId="11CD43ED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Достаточно интересно.</w:t>
            </w:r>
          </w:p>
          <w:p w14:paraId="0AB3A116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Очень хорошо приняли, мероприятие крупное, всё понравилось.</w:t>
            </w:r>
          </w:p>
          <w:p w14:paraId="28376F22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14:paraId="71AF3048" w14:textId="7BC79AC5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Семинар понравился, многое применю в своей дальнейшей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DC3E8D" w14:textId="5A9855EE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58A5ED" w14:textId="21257509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Было интересно, взяла для себя задания для работы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E34A6" w14:textId="30FD4C2C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9664AC" w14:textId="005FF686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Интересное мероприятие, много полезной информации, которая пригодится для работы с младшими школьниками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A10650" w14:textId="2A0DF80C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02BF9">
              <w:rPr>
                <w:rFonts w:ascii="Times New Roman" w:hAnsi="Times New Roman"/>
                <w:sz w:val="20"/>
                <w:szCs w:val="20"/>
              </w:rPr>
              <w:t>не очень понравилось мероприятие, все доступно, понятно,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7BD240" w14:textId="061588D3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802BF9">
              <w:rPr>
                <w:rFonts w:ascii="Times New Roman" w:hAnsi="Times New Roman"/>
                <w:sz w:val="20"/>
                <w:szCs w:val="20"/>
              </w:rPr>
              <w:t xml:space="preserve">пасибо за организацию мероприятия, было интересно и познавательно. темы выступлений наглядны и </w:t>
            </w:r>
            <w:proofErr w:type="spellStart"/>
            <w:r w:rsidRPr="00802BF9">
              <w:rPr>
                <w:rFonts w:ascii="Times New Roman" w:hAnsi="Times New Roman"/>
                <w:sz w:val="20"/>
                <w:szCs w:val="20"/>
              </w:rPr>
              <w:t>практикоориентированы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3DBB04" w14:textId="07A8CC9B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02BF9">
              <w:rPr>
                <w:rFonts w:ascii="Times New Roman" w:hAnsi="Times New Roman"/>
                <w:sz w:val="20"/>
                <w:szCs w:val="20"/>
              </w:rPr>
              <w:t>чень доступный наглядный материал, дальнейшую работу по формированию ЕНГ и ФГ можно строить на полученной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3C5329" w14:textId="21F226D4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Было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4F030B" w14:textId="5ED73851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BF761B" w14:textId="50CEAC8A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Было достаточно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22CA65" w14:textId="4E34E75D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Приняли 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BB5457" w14:textId="3FACEE8F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CBEC86" w14:textId="4BD646D6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3DB8AF" w14:textId="1C7DD816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Очень продуктивно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E2C98B" w14:textId="362878FC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Было очень информативно, 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5ACDA3" w14:textId="3F3F3D06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Мероприятие очень важное и познавательное. Весь материал был доступен для восприятия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8FAEAB" w14:textId="7814ED83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 xml:space="preserve">Интересная задумка проведения, не хватало </w:t>
            </w:r>
            <w:proofErr w:type="spellStart"/>
            <w:r w:rsidRPr="00802BF9">
              <w:rPr>
                <w:rFonts w:ascii="Times New Roman" w:hAnsi="Times New Roman"/>
                <w:sz w:val="20"/>
                <w:szCs w:val="20"/>
              </w:rPr>
              <w:t>выразиельности</w:t>
            </w:r>
            <w:proofErr w:type="spellEnd"/>
            <w:r w:rsidRPr="00802BF9">
              <w:rPr>
                <w:rFonts w:ascii="Times New Roman" w:hAnsi="Times New Roman"/>
                <w:sz w:val="20"/>
                <w:szCs w:val="20"/>
              </w:rPr>
              <w:t xml:space="preserve"> и эмоциональности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C2CC8C3" w14:textId="55E8AEBA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Рассказано все очень подробно, можно немного сократить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1EB762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14:paraId="3E6DFC93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Информативно, полезно.</w:t>
            </w:r>
          </w:p>
          <w:p w14:paraId="1C7F624E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 организаторам семинара за подготовку и проведение, за актуальность представленной информации.</w:t>
            </w:r>
          </w:p>
          <w:p w14:paraId="5DEB0813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Интересный и полезный материал.</w:t>
            </w:r>
          </w:p>
          <w:p w14:paraId="1CA1B485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Были представлены интересные формы и приёмы по формированию естественно-научной грамотности.</w:t>
            </w:r>
          </w:p>
          <w:p w14:paraId="02971036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Актуальные темы, раскрытые подробно.</w:t>
            </w:r>
          </w:p>
          <w:p w14:paraId="78559C70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Очень понравился семинар, много новой и полезной информации.</w:t>
            </w:r>
          </w:p>
          <w:p w14:paraId="075F7712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Всё прошло замечательно, много новой полезной информации, которую можно применить в профессиональной деятельности.</w:t>
            </w:r>
          </w:p>
          <w:p w14:paraId="746793D3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Очень понравился семинар, много интересной информации.</w:t>
            </w:r>
          </w:p>
          <w:p w14:paraId="449EFEE3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Всё понравилось, было много полезной информации.</w:t>
            </w:r>
          </w:p>
          <w:p w14:paraId="22A52069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Очень понравился семинар, полученные знания можно применить на практике.</w:t>
            </w:r>
          </w:p>
          <w:p w14:paraId="33D91CBC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Спасибо! Все выступления были полезны, понятны.</w:t>
            </w:r>
          </w:p>
          <w:p w14:paraId="2B3021CE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14:paraId="5CCB491B" w14:textId="708D9694" w:rsidR="00A27A84" w:rsidRPr="00AF1AB0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Интересно, наглядно, актуально.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B42" w14:textId="77777777" w:rsidR="00802BF9" w:rsidRPr="00802BF9" w:rsidRDefault="00802BF9" w:rsidP="004119FB">
            <w:pPr>
              <w:pStyle w:val="a3"/>
              <w:numPr>
                <w:ilvl w:val="0"/>
                <w:numId w:val="3"/>
              </w:numPr>
              <w:ind w:left="181" w:hanging="142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lastRenderedPageBreak/>
              <w:t>Интересно, но хотелось бы больше узнать больше о привлечении детей к изучению финансовой грамотности.</w:t>
            </w:r>
          </w:p>
          <w:p w14:paraId="587C31EB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Хотелось бы увидеть урок по данной теме или видеофрагмент урока.</w:t>
            </w:r>
          </w:p>
          <w:p w14:paraId="2F93E8C7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Хотелось бы посетить уроки или внеурочные мероприятия, чтобы посмотреть на практике приёмы по формированию финансовой и естественно-научной грамотности.</w:t>
            </w:r>
          </w:p>
          <w:p w14:paraId="5855DD0E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Хотелось бы больше информации о планировании уроков финансовой грамотности на учебный год по часам.</w:t>
            </w:r>
          </w:p>
          <w:p w14:paraId="710E35DA" w14:textId="278040AB" w:rsidR="00802BF9" w:rsidRPr="00802BF9" w:rsidRDefault="008C1F12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 б</w:t>
            </w:r>
            <w:r w:rsidR="00802BF9" w:rsidRPr="00802BF9">
              <w:rPr>
                <w:rFonts w:ascii="Times New Roman" w:hAnsi="Times New Roman"/>
                <w:sz w:val="20"/>
                <w:szCs w:val="20"/>
              </w:rPr>
              <w:t>ольше конкретики о планировании и проведении уроков финансовой грамотности.</w:t>
            </w:r>
          </w:p>
          <w:p w14:paraId="4934EF3F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Провести мастер-классы по формированию финансовой грамотности, где в роли учеников были бы педагоги других школ.</w:t>
            </w:r>
          </w:p>
          <w:p w14:paraId="2891DB31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Проводить такие мероприятия почаще.</w:t>
            </w:r>
          </w:p>
          <w:p w14:paraId="5A187D3F" w14:textId="7E3DB6BC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Выступающим </w:t>
            </w:r>
            <w:r w:rsidR="008C1F12">
              <w:rPr>
                <w:rFonts w:ascii="Times New Roman" w:hAnsi="Times New Roman"/>
                <w:sz w:val="20"/>
                <w:szCs w:val="20"/>
              </w:rPr>
              <w:t xml:space="preserve">пожелание </w:t>
            </w:r>
            <w:r w:rsidRPr="00802BF9">
              <w:rPr>
                <w:rFonts w:ascii="Times New Roman" w:hAnsi="Times New Roman"/>
                <w:sz w:val="20"/>
                <w:szCs w:val="20"/>
              </w:rPr>
              <w:t>громче говорить.</w:t>
            </w:r>
          </w:p>
          <w:p w14:paraId="58A656E0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Выступающим говорить громче или использовать микрофон, так как когда много слушателей и большой зал, то не очень хорошо слышно.</w:t>
            </w:r>
          </w:p>
          <w:p w14:paraId="7803244C" w14:textId="2098499A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Оставить такой формат семинара</w:t>
            </w:r>
            <w:r w:rsidR="008C1F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946CB9" w14:textId="0D4C63CD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Добавить практических заданий</w:t>
            </w:r>
            <w:r w:rsidR="008C1F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145CD9" w14:textId="5954FBCB" w:rsidR="00802BF9" w:rsidRPr="008C1F12" w:rsidRDefault="008C1F12" w:rsidP="004119FB">
            <w:pPr>
              <w:pStyle w:val="a3"/>
              <w:numPr>
                <w:ilvl w:val="0"/>
                <w:numId w:val="3"/>
              </w:numPr>
              <w:ind w:left="181" w:hanging="142"/>
              <w:rPr>
                <w:rFonts w:ascii="Times New Roman" w:hAnsi="Times New Roman"/>
                <w:sz w:val="20"/>
              </w:rPr>
            </w:pPr>
            <w:r w:rsidRPr="008C1F12">
              <w:rPr>
                <w:rFonts w:ascii="Times New Roman" w:hAnsi="Times New Roman"/>
                <w:sz w:val="20"/>
              </w:rPr>
              <w:t>Проводить данные мероприятия чаще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4BB8803" w14:textId="2C4C7ABB" w:rsidR="00802BF9" w:rsidRPr="008C1F12" w:rsidRDefault="008C1F12" w:rsidP="004119FB">
            <w:pPr>
              <w:pStyle w:val="a3"/>
              <w:numPr>
                <w:ilvl w:val="0"/>
                <w:numId w:val="3"/>
              </w:numPr>
              <w:ind w:left="181" w:hanging="142"/>
              <w:rPr>
                <w:rFonts w:ascii="Times New Roman" w:hAnsi="Times New Roman"/>
                <w:sz w:val="20"/>
              </w:rPr>
            </w:pPr>
            <w:r w:rsidRPr="008C1F12">
              <w:rPr>
                <w:rFonts w:ascii="Times New Roman" w:hAnsi="Times New Roman"/>
                <w:sz w:val="20"/>
              </w:rPr>
              <w:t>Чаще проводить такие полезные встречи в очном формате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3AB2050A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Только вперед!</w:t>
            </w:r>
          </w:p>
          <w:p w14:paraId="263F36FB" w14:textId="1D32F71B" w:rsidR="00802BF9" w:rsidRPr="008C1F12" w:rsidRDefault="008C1F12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02BF9" w:rsidRPr="00802BF9">
              <w:rPr>
                <w:rFonts w:ascii="Times New Roman" w:hAnsi="Times New Roman"/>
                <w:sz w:val="20"/>
                <w:szCs w:val="20"/>
              </w:rPr>
              <w:t xml:space="preserve"> дальних рядов плохо видно презентацию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22D1133" w14:textId="77777777" w:rsidR="00802BF9" w:rsidRPr="00802BF9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Использование не только теоретического, но и практического материала.</w:t>
            </w:r>
          </w:p>
          <w:p w14:paraId="6CC3DB6D" w14:textId="40BDF450" w:rsidR="001A54D8" w:rsidRPr="008C1F12" w:rsidRDefault="00802BF9" w:rsidP="004119FB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181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2BF9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мероприятия, делиться опытом работы.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DCF596A" w:rsidR="00C2694D" w:rsidRPr="00982C1E" w:rsidRDefault="00802BF9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9,4</w:t>
            </w:r>
          </w:p>
        </w:tc>
      </w:tr>
    </w:tbl>
    <w:p w14:paraId="3D01DA66" w14:textId="008E6FEB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329C" w14:textId="77777777" w:rsidR="00C869EC" w:rsidRDefault="00C869EC" w:rsidP="00B44845">
      <w:pPr>
        <w:spacing w:line="240" w:lineRule="auto"/>
      </w:pPr>
      <w:r>
        <w:separator/>
      </w:r>
    </w:p>
  </w:endnote>
  <w:endnote w:type="continuationSeparator" w:id="0">
    <w:p w14:paraId="48853D60" w14:textId="77777777" w:rsidR="00C869EC" w:rsidRDefault="00C869EC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4EEE" w14:textId="77777777" w:rsidR="00C869EC" w:rsidRDefault="00C869EC" w:rsidP="00B44845">
      <w:pPr>
        <w:spacing w:line="240" w:lineRule="auto"/>
      </w:pPr>
      <w:r>
        <w:separator/>
      </w:r>
    </w:p>
  </w:footnote>
  <w:footnote w:type="continuationSeparator" w:id="0">
    <w:p w14:paraId="7B79DD88" w14:textId="77777777" w:rsidR="00C869EC" w:rsidRDefault="00C869EC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4416">
    <w:abstractNumId w:val="2"/>
  </w:num>
  <w:num w:numId="2" w16cid:durableId="463159614">
    <w:abstractNumId w:val="3"/>
  </w:num>
  <w:num w:numId="3" w16cid:durableId="298808762">
    <w:abstractNumId w:val="1"/>
  </w:num>
  <w:num w:numId="4" w16cid:durableId="122717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19FB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869EC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2022-11-23T08:55:00Z</dcterms:created>
  <dcterms:modified xsi:type="dcterms:W3CDTF">2022-11-23T18:40:00Z</dcterms:modified>
</cp:coreProperties>
</file>