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04520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04520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04520C" w:rsidP="0004520C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0C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 у дошкольников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7A73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7A73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7A73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75300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7A73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Благодаря мероприятию, а именно выступлениям участников, обогатила свои знания отличными идеями в области ФЭМП, которые смогу применять в своей деятельности.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Представлен разнообразный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Классный лэпбук, интересный материал в презентации. Молодцы!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Педагогами был представлен богатейший, полезный опыт, который обязательно использую в 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оей работе с детьми. Огромная благодарность организаторам и всем педагогам- активным участникам в этом мероприятии!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Спасибо,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ся информация оказалась полезной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ся информация востребованная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аиболее востребованной информацией оказались выступления: Использование игровых упражнений в процессе ознакомления детей 6 – 7 лет с моне</w:t>
            </w:r>
            <w:r>
              <w:rPr>
                <w:rFonts w:ascii="Times New Roman" w:hAnsi="Times New Roman"/>
                <w:sz w:val="20"/>
                <w:szCs w:val="20"/>
              </w:rPr>
              <w:t>тами, дидактические игры.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ного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Много п</w:t>
            </w:r>
            <w:r>
              <w:rPr>
                <w:rFonts w:ascii="Times New Roman" w:hAnsi="Times New Roman"/>
                <w:sz w:val="20"/>
                <w:szCs w:val="20"/>
              </w:rPr>
              <w:t>олезной и актуальной информации.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нтересной темой оказались Цветные палочки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аинтересовал материал: д/и "Матрешка", лепбук "Часики", использование д/и при ФЭМП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 xml:space="preserve">нтересная тема: 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Ле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пбук "Часики"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ся информация очень увлекательна и востребована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се прошло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аинтересовали Д/и Матрешки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ного практического интересного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Почерпнула для себя некоторые идеи из всех работ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Заинтересовала презентация опыта работы по теме: «Использование игровых упражнений в процессе ознакомления дет</w:t>
            </w:r>
            <w:r w:rsidR="00600E1C">
              <w:rPr>
                <w:rFonts w:ascii="Times New Roman" w:hAnsi="Times New Roman"/>
                <w:sz w:val="20"/>
                <w:szCs w:val="20"/>
              </w:rPr>
              <w:t>ей 6 – 7 лет с монетами», а так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же презентация опыта работы по теме: «Использование мате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матических игр «Учимся</w:t>
            </w:r>
            <w:r w:rsidR="00600E1C">
              <w:rPr>
                <w:rFonts w:ascii="Times New Roman" w:hAnsi="Times New Roman"/>
                <w:sz w:val="20"/>
                <w:szCs w:val="20"/>
              </w:rPr>
              <w:t>,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играя».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каждом докладе было,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 xml:space="preserve"> что </w:t>
            </w:r>
            <w:r w:rsidR="00600E1C">
              <w:rPr>
                <w:rFonts w:ascii="Times New Roman" w:hAnsi="Times New Roman"/>
                <w:sz w:val="20"/>
                <w:szCs w:val="20"/>
              </w:rPr>
              <w:t>-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то новое и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Все представленные материалы имеют практическую направленность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Логико-математические игры наиболее интересны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чень понравилось выступление Таротиной Ю.С. и про монеты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Работа детей с монетами - интересная тема.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аинтересовало выступление - использование интерактивных игровых упражнений как средство формирования представлений о составе числа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Очень хорошие подборки игр и пособий. Особенно понравилась тема о геометрическом материале и монетах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ся информация оказалась интересна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остребованный материал: Дидактические игры, направленные на формирование элементарных представлений у 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интересные и позна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вательные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Интересный материал, известные игры в новом формате.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анимательные игры по ФЭМП - очень интересное выступление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гры на логику -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ся информация оказалась востребована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Стендовый доклад по теме: Дидактическая игра «Матрёшки»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олезная информация педагогов г. Северодвинска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ся информация была полезной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читаю представленные работы участников достойными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Информация о использовании занимательных задач Порывкиной В.Б. Инт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 xml:space="preserve">ресные наработки по использованию геометрических материалов у многих 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педагогов. Очень полезно и теоре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тические знания закрепить благодаря презентации Ожигиной Д.В. Очень красивая осенняя подборка педагогов МБДОУ Детский сад № 32.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Выступление Брыжиновой Л.В. и Кроитор и Мишановой очень интересны.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МБДОУ Детский сад 32 "Осенняя мозаика", МБДОУ Детский сад 154 Дидактическая игра "Матрешки" - информация полезна.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Очень полезная информация получена мною в процессе просмотра мастер-класса Копытовой Е.А. и Шевченко М.М. Смогу использовать в работе пред</w:t>
            </w:r>
            <w:r w:rsidR="003342B7">
              <w:rPr>
                <w:rFonts w:ascii="Times New Roman" w:hAnsi="Times New Roman"/>
                <w:sz w:val="20"/>
                <w:szCs w:val="20"/>
              </w:rPr>
              <w:t xml:space="preserve">ложенные Шайтановой Н.К. серии 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дидактических математических игр. Очень понравились математические корзинки от педагогов города Северодвинска. Оригинально выполнены лепбуки.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Вся информация интересна. Спасибо педагогам!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Вся информация оказалась интересна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lastRenderedPageBreak/>
              <w:t>Прекрасные математические игры, интересные методики работы, обучение с монетами, вычислительная машина-все актуально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Как применять дидактические игры по математике на практике - очень интересный материал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3342B7" w:rsidRDefault="003342B7" w:rsidP="00F1011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42B7">
              <w:rPr>
                <w:rFonts w:ascii="Times New Roman" w:hAnsi="Times New Roman"/>
                <w:sz w:val="20"/>
                <w:szCs w:val="20"/>
              </w:rPr>
              <w:t>И</w:t>
            </w:r>
            <w:r w:rsidR="007A73BD" w:rsidRPr="003342B7">
              <w:rPr>
                <w:rFonts w:ascii="Times New Roman" w:hAnsi="Times New Roman"/>
                <w:sz w:val="20"/>
                <w:szCs w:val="20"/>
              </w:rPr>
              <w:t>нтересные темы: «Применение логико-математической игры</w:t>
            </w:r>
            <w:r w:rsidRPr="003342B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Вычислительные машины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 xml:space="preserve"> при формировании элементарных математических предст</w:t>
            </w:r>
            <w:r>
              <w:rPr>
                <w:rFonts w:ascii="Times New Roman" w:hAnsi="Times New Roman"/>
                <w:sz w:val="20"/>
                <w:szCs w:val="20"/>
              </w:rPr>
              <w:t>авлений у старших дошкольников.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Наиболее востребованной информацией для моей работы оказались дидактические игры "Матрешки"</w:t>
            </w:r>
            <w:r w:rsidR="003342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Стендовый 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доклад об использовании интерактивных игровых упражнений как средство формирования представлений о составе числа.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Интересный материал: в 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стране занимательных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3342B7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A73BD" w:rsidRPr="007A73BD">
              <w:rPr>
                <w:rFonts w:ascii="Times New Roman" w:hAnsi="Times New Roman"/>
                <w:sz w:val="20"/>
                <w:szCs w:val="20"/>
              </w:rPr>
              <w:t>ся информация оказалась интересной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3BD" w:rsidRPr="007A73BD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Вся информация от педагогов была для меня очень полезной. Особенно востре</w:t>
            </w:r>
            <w:r w:rsidR="003342B7">
              <w:rPr>
                <w:rFonts w:ascii="Times New Roman" w:hAnsi="Times New Roman"/>
                <w:sz w:val="20"/>
                <w:szCs w:val="20"/>
              </w:rPr>
              <w:t xml:space="preserve">бованной: для развития у детей 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>логического мышления.</w:t>
            </w:r>
          </w:p>
          <w:p w:rsidR="00FB6417" w:rsidRPr="00F050F1" w:rsidRDefault="007A73BD" w:rsidP="007A73B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3BD">
              <w:rPr>
                <w:rFonts w:ascii="Times New Roman" w:hAnsi="Times New Roman"/>
                <w:sz w:val="20"/>
                <w:szCs w:val="20"/>
              </w:rPr>
              <w:t>Очень познавательн</w:t>
            </w:r>
            <w:r w:rsidR="003342B7">
              <w:rPr>
                <w:rFonts w:ascii="Times New Roman" w:hAnsi="Times New Roman"/>
                <w:sz w:val="20"/>
                <w:szCs w:val="20"/>
              </w:rPr>
              <w:t>о и интересно. Материал по ФЭМП</w:t>
            </w:r>
            <w:r w:rsidRPr="007A73BD">
              <w:rPr>
                <w:rFonts w:ascii="Times New Roman" w:hAnsi="Times New Roman"/>
                <w:sz w:val="20"/>
                <w:szCs w:val="20"/>
              </w:rPr>
              <w:t xml:space="preserve"> представлен разнообразный и замечательный. Спасибо участникам. Все выступления понравились и все можно применять на практике.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lastRenderedPageBreak/>
              <w:t>Как таковых предложений нет, всё понравилось, всё доступно.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Удачи в работе!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Всё очень понравилось!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устраи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Спасибо. Все очень интересно! 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олодцы!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Большое спасибо за интересные материалы! Вами проделана большая работа!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М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за предоставленный материал, есть чему поучиться. Возьму на заметку. 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Очень удобный формат онлайн конференции. Но, конечно, это не заменит живого общения. Хотелось бы иметь вариант обратной связи с авторами презентаций.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пасибо педагогам за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9746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пасибо,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 за данное мероприятие.  Достаточно много полезного материала для успешной работы в данном направлении. Желаю успехов во всех начинаниях.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Всем большое спасибо за интересный материал. Есть, что выбрать для практики. 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Развитие ФЭМП-процесс сложный, но интересный. Успехов коллегам и благодарность за </w:t>
            </w:r>
            <w:r w:rsidRPr="00D23D73">
              <w:rPr>
                <w:rFonts w:ascii="Times New Roman" w:hAnsi="Times New Roman"/>
                <w:sz w:val="20"/>
                <w:szCs w:val="20"/>
              </w:rPr>
              <w:lastRenderedPageBreak/>
              <w:t>творческую активность</w:t>
            </w:r>
            <w:r w:rsidR="009746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Молодцы! Спасибо! 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Очень здорово, актуально в наше время. 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М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Продолжать работу в таком формате. Очень удобно.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Спасибо, все доступно и познавательно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Молодцы, хороший материал, интересный, и применимы в работе 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е все презентации получилось открыть с телефона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се было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отелось бы побольше информации по играм с применением ИКТ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Нет предложений, все понравилось</w:t>
            </w:r>
            <w:r w:rsidR="009746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Хотелось бы увидеть материалы, которы</w:t>
            </w:r>
            <w:r w:rsidR="00974692">
              <w:rPr>
                <w:rFonts w:ascii="Times New Roman" w:hAnsi="Times New Roman"/>
                <w:sz w:val="20"/>
                <w:szCs w:val="20"/>
              </w:rPr>
              <w:t>е бы могли пригодиться в работе</w:t>
            </w:r>
            <w:r w:rsidRPr="00D23D73">
              <w:rPr>
                <w:rFonts w:ascii="Times New Roman" w:hAnsi="Times New Roman"/>
                <w:sz w:val="20"/>
                <w:szCs w:val="20"/>
              </w:rPr>
              <w:t xml:space="preserve"> с детьми с интеллектуальной недостаточностью</w:t>
            </w:r>
            <w:r w:rsidR="009746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родолжить работу по направлению "Познавательное развитие" (ФЭМП)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пасибо, все было здорово!</w:t>
            </w:r>
          </w:p>
          <w:p w:rsidR="00D23D73" w:rsidRPr="00D23D73" w:rsidRDefault="00974692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Некоторые </w:t>
            </w:r>
            <w:r w:rsidR="00520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выступления</w:t>
            </w:r>
            <w:r w:rsidR="005203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 xml:space="preserve"> отправленные в облако, почему-то ухудшают качество изображения, хотя достаточно занимательны, но из-за расплывчатого текста и изображения (особенно если нет озвучивания автора), досмотреть проблематично, появляется резь в глазах... Конечно может это зависит от особенного формата выступления... Мое предложение заключается в том, чтоб указать единое требование к формату материалов выступающих (где не будет расплывчатого текста и изображения). Спасибо за понимание. Сама конференция в целом, принесла огромное удовлетворение от просмотра занимательных материалов. Хочется многое уже сейчас начать применять в своей деятельности. 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вам большое! 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и всем участникам за то, что любят математику, стараются заинтересовать своих воспитанников. </w:t>
            </w:r>
          </w:p>
          <w:p w:rsidR="00D23D73" w:rsidRPr="00D23D73" w:rsidRDefault="0052032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М</w:t>
            </w:r>
            <w:r w:rsidR="00D23D73" w:rsidRPr="00D23D73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Творческих успехов педагогам.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 организаторам за широкий спектр участников мероприятия. Всех педагогам успехов в воспитании математически грамотных дошкольников.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Желаю успехов в нашем нелёгком труде!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Большое спасибо за предоставленный опыт работы коллег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 xml:space="preserve">Почаще делитесь опытом, очень интересно! 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Подача материала в простой форме, понятна всем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Презентации понравились все. Хотелось бы побольше узнать и познакомиться с материалом по ФЭМП для детей с ОВЗ</w:t>
            </w:r>
            <w:r w:rsidR="00520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Первый раз участие в данной форме. Спасибо.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520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</w:t>
            </w:r>
            <w:r w:rsidR="005203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D73" w:rsidRPr="00D23D73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Огромная благодарность всем педагогам-практикам за предос</w:t>
            </w:r>
            <w:r w:rsidR="00520323">
              <w:rPr>
                <w:rFonts w:ascii="Times New Roman" w:hAnsi="Times New Roman"/>
                <w:sz w:val="20"/>
                <w:szCs w:val="20"/>
              </w:rPr>
              <w:t xml:space="preserve">тавленный опыт и организаторам </w:t>
            </w:r>
            <w:bookmarkStart w:id="0" w:name="_GoBack"/>
            <w:bookmarkEnd w:id="0"/>
            <w:r w:rsidRPr="00D23D73">
              <w:rPr>
                <w:rFonts w:ascii="Times New Roman" w:hAnsi="Times New Roman"/>
                <w:sz w:val="20"/>
                <w:szCs w:val="20"/>
              </w:rPr>
              <w:t>такого  познавательного мероприятия!!!</w:t>
            </w:r>
          </w:p>
          <w:p w:rsidR="00FB6417" w:rsidRPr="003C5891" w:rsidRDefault="00D23D73" w:rsidP="00D23D7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D73">
              <w:rPr>
                <w:rFonts w:ascii="Times New Roman" w:hAnsi="Times New Roman"/>
                <w:sz w:val="20"/>
                <w:szCs w:val="20"/>
              </w:rPr>
              <w:t>Спасибо организаторам за информацию. Очень удобно, что можно весь материал скачать, а потом  просматривать при использовании.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7A73BD" w:rsidRDefault="007A73B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520C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42B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0323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00E1C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A73BD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4692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3D73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2E2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16</cp:revision>
  <dcterms:created xsi:type="dcterms:W3CDTF">2020-10-07T09:26:00Z</dcterms:created>
  <dcterms:modified xsi:type="dcterms:W3CDTF">2020-12-01T07:35:00Z</dcterms:modified>
</cp:coreProperties>
</file>